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473F" w:rsidRDefault="00F5473F" w:rsidP="009A2A6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</w:p>
    <w:p w:rsidR="00F5473F" w:rsidRDefault="00F5473F" w:rsidP="009A2A6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</w:p>
    <w:p w:rsidR="009A2A6D" w:rsidRDefault="00AE7618" w:rsidP="009A2A6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>
        <w:rPr>
          <w:noProof/>
          <w:color w:val="1D1B11"/>
          <w:sz w:val="24"/>
          <w:szCs w:val="24"/>
          <w:lang w:eastAsia="ru-RU"/>
        </w:rPr>
        <w:drawing>
          <wp:anchor distT="0" distB="0" distL="114300" distR="114300" simplePos="0" relativeHeight="251666432" behindDoc="0" locked="0" layoutInCell="1" allowOverlap="1" wp14:anchorId="04D9B973" wp14:editId="2FAC22C1">
            <wp:simplePos x="0" y="0"/>
            <wp:positionH relativeFrom="margin">
              <wp:posOffset>-194310</wp:posOffset>
            </wp:positionH>
            <wp:positionV relativeFrom="margin">
              <wp:posOffset>69215</wp:posOffset>
            </wp:positionV>
            <wp:extent cx="840105" cy="774065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B61FF" w:rsidRPr="00AB61FF" w:rsidRDefault="00AE7618" w:rsidP="0001143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</w:t>
      </w:r>
      <w:r w:rsidR="0049710B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«</w:t>
      </w:r>
      <w:r w:rsidR="00011435" w:rsidRPr="00AB61FF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Дальневосточный филиал</w:t>
      </w:r>
      <w:r w:rsidR="00011435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</w:t>
      </w:r>
      <w:r w:rsidR="00AB61FF" w:rsidRPr="00AB61FF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Федерально</w:t>
      </w:r>
      <w:r w:rsidR="00011435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го </w:t>
      </w:r>
      <w:r w:rsidR="00AB61FF" w:rsidRPr="00AB61FF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государственно</w:t>
      </w:r>
      <w:r w:rsidR="00011435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го</w:t>
      </w:r>
      <w:r w:rsidR="00AB61FF" w:rsidRPr="00AB61FF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бюджетно</w:t>
      </w:r>
      <w:r w:rsidR="00011435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го</w:t>
      </w:r>
      <w:r w:rsidR="00AB61FF" w:rsidRPr="00AB61FF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образовательно</w:t>
      </w:r>
      <w:r w:rsidR="00011435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го </w:t>
      </w:r>
      <w:r w:rsidR="00AB61FF" w:rsidRPr="00AB61FF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учреждени</w:t>
      </w:r>
      <w:r w:rsidR="00385B15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я</w:t>
      </w:r>
      <w:r w:rsidR="00AB61FF" w:rsidRPr="00AB61FF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высшего образования</w:t>
      </w:r>
    </w:p>
    <w:p w:rsidR="00AB61FF" w:rsidRPr="00AB61FF" w:rsidRDefault="00011435" w:rsidP="0001143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«</w:t>
      </w:r>
      <w:r w:rsidR="00AB61FF" w:rsidRPr="00AB61FF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Всероссийская академия внешней торговли</w:t>
      </w:r>
    </w:p>
    <w:p w:rsidR="00AB61FF" w:rsidRPr="00AB61FF" w:rsidRDefault="00AB61FF" w:rsidP="00637D7C">
      <w:pPr>
        <w:spacing w:after="0" w:line="240" w:lineRule="auto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AB61FF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            Мин</w:t>
      </w:r>
      <w:r w:rsidR="00011435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истерства </w:t>
      </w:r>
      <w:r w:rsidRPr="00AB61FF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эконом</w:t>
      </w:r>
      <w:r w:rsidR="00011435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ического </w:t>
      </w:r>
      <w:r w:rsidRPr="00AB61FF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развития Российской Федерации</w:t>
      </w:r>
      <w:r w:rsidR="00011435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»</w:t>
      </w:r>
      <w:r w:rsidR="0049710B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»</w:t>
      </w:r>
    </w:p>
    <w:p w:rsidR="00AB61FF" w:rsidRPr="00AB61FF" w:rsidRDefault="00AB61FF" w:rsidP="00637D7C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AB61FF"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-97155</wp:posOffset>
                </wp:positionH>
                <wp:positionV relativeFrom="paragraph">
                  <wp:posOffset>95885</wp:posOffset>
                </wp:positionV>
                <wp:extent cx="6040755" cy="27305"/>
                <wp:effectExtent l="0" t="19050" r="55245" b="48895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4075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9C26F1" id="Прямая соединительная линия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65pt,7.55pt" to="468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" strokeweight="4.5pt">
                <v:stroke linestyle="thickThin"/>
              </v:line>
            </w:pict>
          </mc:Fallback>
        </mc:AlternateContent>
      </w:r>
    </w:p>
    <w:p w:rsidR="00AB61FF" w:rsidRPr="00AB61FF" w:rsidRDefault="00255EB1" w:rsidP="00637D7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lang w:eastAsia="ru-RU"/>
        </w:rPr>
      </w:pPr>
      <w:r>
        <w:rPr>
          <w:rFonts w:ascii="Times New Roman" w:eastAsia="Calibri" w:hAnsi="Times New Roman" w:cs="Times New Roman"/>
          <w:b/>
          <w:bCs/>
          <w:caps/>
          <w:lang w:eastAsia="ru-RU"/>
        </w:rPr>
        <w:t xml:space="preserve">Кафедра </w:t>
      </w:r>
      <w:r w:rsidR="00B04F0B">
        <w:rPr>
          <w:rFonts w:ascii="Times New Roman" w:eastAsia="Calibri" w:hAnsi="Times New Roman" w:cs="Times New Roman"/>
          <w:b/>
          <w:bCs/>
          <w:caps/>
          <w:lang w:eastAsia="ru-RU"/>
        </w:rPr>
        <w:t>ЮРИСПРУДЕНЦИИ</w:t>
      </w:r>
    </w:p>
    <w:p w:rsidR="00AB61FF" w:rsidRDefault="00AB61FF" w:rsidP="00637D7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0"/>
          <w:szCs w:val="20"/>
          <w:lang w:eastAsia="ru-RU"/>
        </w:rPr>
      </w:pPr>
    </w:p>
    <w:p w:rsidR="00011435" w:rsidRPr="00AB61FF" w:rsidRDefault="00011435" w:rsidP="00637D7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0"/>
          <w:szCs w:val="20"/>
          <w:lang w:eastAsia="ru-RU"/>
        </w:rPr>
      </w:pPr>
    </w:p>
    <w:tbl>
      <w:tblPr>
        <w:tblW w:w="9571" w:type="dxa"/>
        <w:tblInd w:w="-34" w:type="dxa"/>
        <w:tblLook w:val="04A0" w:firstRow="1" w:lastRow="0" w:firstColumn="1" w:lastColumn="0" w:noHBand="0" w:noVBand="1"/>
      </w:tblPr>
      <w:tblGrid>
        <w:gridCol w:w="9384"/>
        <w:gridCol w:w="222"/>
      </w:tblGrid>
      <w:tr w:rsidR="00AB61FF" w:rsidRPr="00AB61FF" w:rsidTr="00250026">
        <w:tc>
          <w:tcPr>
            <w:tcW w:w="4785" w:type="dxa"/>
          </w:tcPr>
          <w:p w:rsidR="00AB61FF" w:rsidRPr="00AB61FF" w:rsidRDefault="004B65FD" w:rsidP="00637D7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6B40B36" wp14:editId="288D2D5F">
                  <wp:extent cx="5941060" cy="2379345"/>
                  <wp:effectExtent l="0" t="0" r="2540" b="190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1060" cy="2379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AB61FF" w:rsidRPr="00AB61FF" w:rsidRDefault="00AB61FF" w:rsidP="00637D7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AB61FF" w:rsidRPr="00AB61FF" w:rsidRDefault="00AB61FF" w:rsidP="00637D7C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AB61FF" w:rsidRPr="00AB61FF" w:rsidRDefault="00AB61FF" w:rsidP="00637D7C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AB61FF" w:rsidRPr="00AB61FF" w:rsidRDefault="00AB61FF" w:rsidP="00637D7C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AB61FF" w:rsidRPr="00AB61FF" w:rsidRDefault="00AB61FF" w:rsidP="00637D7C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AB61FF" w:rsidRPr="00AB61FF" w:rsidRDefault="00AB61FF" w:rsidP="00637D7C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AB61FF" w:rsidRPr="00AB61FF" w:rsidRDefault="00AB61FF" w:rsidP="00637D7C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</w:rPr>
      </w:pPr>
      <w:r w:rsidRPr="00AB61FF">
        <w:rPr>
          <w:rFonts w:ascii="Times New Roman" w:eastAsia="Times New Roman" w:hAnsi="Times New Roman" w:cs="Times New Roman"/>
          <w:b/>
          <w:bCs/>
          <w:color w:val="000000"/>
        </w:rPr>
        <w:t>РАБОЧАЯ ПРОГРАММА УЧЕБНОЙ ДИСЦИПЛИНЫ</w:t>
      </w:r>
      <w:r w:rsidRPr="00AB61FF">
        <w:rPr>
          <w:rFonts w:ascii="Times New Roman" w:eastAsia="Times New Roman" w:hAnsi="Times New Roman" w:cs="Times New Roman"/>
          <w:bCs/>
          <w:color w:val="000000"/>
        </w:rPr>
        <w:t xml:space="preserve"> </w:t>
      </w:r>
    </w:p>
    <w:p w:rsidR="00AB61FF" w:rsidRDefault="00255EB1" w:rsidP="00637D7C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«</w:t>
      </w:r>
      <w:r w:rsidR="003D60C3">
        <w:rPr>
          <w:rFonts w:ascii="Times New Roman" w:eastAsia="Calibri" w:hAnsi="Times New Roman" w:cs="Times New Roman"/>
        </w:rPr>
        <w:t xml:space="preserve">Дознание как </w:t>
      </w:r>
      <w:r w:rsidR="00B04F0B">
        <w:rPr>
          <w:rFonts w:ascii="Times New Roman" w:eastAsia="Calibri" w:hAnsi="Times New Roman" w:cs="Times New Roman"/>
        </w:rPr>
        <w:t xml:space="preserve">форма </w:t>
      </w:r>
      <w:r w:rsidR="003D60C3">
        <w:rPr>
          <w:rFonts w:ascii="Times New Roman" w:eastAsia="Calibri" w:hAnsi="Times New Roman" w:cs="Times New Roman"/>
        </w:rPr>
        <w:t>производства расследования</w:t>
      </w:r>
      <w:r>
        <w:rPr>
          <w:rFonts w:ascii="Times New Roman" w:eastAsia="Calibri" w:hAnsi="Times New Roman" w:cs="Times New Roman"/>
        </w:rPr>
        <w:t>»</w:t>
      </w:r>
    </w:p>
    <w:p w:rsidR="00255EB1" w:rsidRDefault="00255EB1" w:rsidP="00637D7C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По направлению подготовки </w:t>
      </w:r>
      <w:r w:rsidR="00051690">
        <w:rPr>
          <w:rFonts w:ascii="Times New Roman" w:eastAsia="Calibri" w:hAnsi="Times New Roman" w:cs="Times New Roman"/>
        </w:rPr>
        <w:t>40.04.01</w:t>
      </w:r>
      <w:r>
        <w:rPr>
          <w:rFonts w:ascii="Times New Roman" w:eastAsia="Calibri" w:hAnsi="Times New Roman" w:cs="Times New Roman"/>
        </w:rPr>
        <w:t xml:space="preserve"> «ЮРИСПРУДЕНЦИЯ»</w:t>
      </w:r>
    </w:p>
    <w:p w:rsidR="00255EB1" w:rsidRDefault="00255EB1" w:rsidP="00637D7C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Профиль «</w:t>
      </w:r>
      <w:r w:rsidR="00C506BA">
        <w:rPr>
          <w:rFonts w:ascii="Times New Roman" w:eastAsia="Calibri" w:hAnsi="Times New Roman" w:cs="Times New Roman"/>
        </w:rPr>
        <w:t>Уголовное право и уголовный процесс</w:t>
      </w:r>
      <w:r>
        <w:rPr>
          <w:rFonts w:ascii="Times New Roman" w:eastAsia="Calibri" w:hAnsi="Times New Roman" w:cs="Times New Roman"/>
        </w:rPr>
        <w:t>»</w:t>
      </w:r>
    </w:p>
    <w:p w:rsidR="00AB61FF" w:rsidRPr="00AB61FF" w:rsidRDefault="00AB61FF" w:rsidP="00637D7C">
      <w:pPr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lang w:eastAsia="ru-RU"/>
        </w:rPr>
      </w:pPr>
      <w:r w:rsidRPr="00AB61FF">
        <w:rPr>
          <w:rFonts w:ascii="Times New Roman" w:eastAsia="Times New Roman" w:hAnsi="Times New Roman" w:cs="Times New Roman"/>
          <w:b/>
          <w:bCs/>
          <w:lang w:eastAsia="ru-RU"/>
        </w:rPr>
        <w:t>Форма подготовки (очная/</w:t>
      </w:r>
      <w:r w:rsidR="00F05225" w:rsidRPr="00F05225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Pr="00AB61FF">
        <w:rPr>
          <w:rFonts w:ascii="Times New Roman" w:eastAsia="Times New Roman" w:hAnsi="Times New Roman" w:cs="Times New Roman"/>
          <w:b/>
          <w:bCs/>
          <w:lang w:eastAsia="ru-RU"/>
        </w:rPr>
        <w:t>заочная)</w:t>
      </w:r>
    </w:p>
    <w:p w:rsidR="00AB61FF" w:rsidRPr="00AB61FF" w:rsidRDefault="00AB61FF" w:rsidP="00637D7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B61FF" w:rsidRPr="00AB61FF" w:rsidRDefault="00AB61FF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AB61FF" w:rsidRPr="00AB61FF" w:rsidRDefault="00AB61FF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AB61FF" w:rsidRPr="00AB61FF" w:rsidRDefault="00AB61FF" w:rsidP="00637D7C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AB61FF" w:rsidRDefault="00AB61FF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011435" w:rsidRDefault="00011435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011435" w:rsidRPr="00AB61FF" w:rsidRDefault="00011435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D94972" w:rsidRDefault="00D94972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051690" w:rsidRDefault="00051690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051690" w:rsidRDefault="00051690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051690" w:rsidRDefault="00051690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051690" w:rsidRDefault="00051690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051690" w:rsidRDefault="00051690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051690" w:rsidRDefault="00051690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051690" w:rsidRDefault="00051690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D94972" w:rsidRDefault="00D94972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D94972" w:rsidRDefault="00D94972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D94972" w:rsidRDefault="00D94972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D94972" w:rsidRPr="00011435" w:rsidRDefault="00D94972" w:rsidP="00D94972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435">
        <w:rPr>
          <w:rFonts w:ascii="Times New Roman" w:eastAsia="Times New Roman" w:hAnsi="Times New Roman" w:cs="Times New Roman"/>
          <w:sz w:val="24"/>
          <w:szCs w:val="24"/>
          <w:lang w:eastAsia="ru-RU"/>
        </w:rPr>
        <w:t>г. Петропавловск-Камчатский</w:t>
      </w:r>
    </w:p>
    <w:p w:rsidR="00D94972" w:rsidRDefault="00B04F0B" w:rsidP="00D94972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2025</w:t>
      </w:r>
    </w:p>
    <w:p w:rsidR="006F7F47" w:rsidRDefault="006F7F47" w:rsidP="00D94972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3889" w:rsidRPr="00CF3889" w:rsidRDefault="00D94972" w:rsidP="00CF3889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Рабочая программа по дисциплине «</w:t>
      </w:r>
      <w:r w:rsidR="003D60C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Дознание как форма производства расследования</w:t>
      </w:r>
      <w:r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разработана </w:t>
      </w:r>
      <w:r w:rsidR="00CF3889" w:rsidRPr="00CF3889">
        <w:rPr>
          <w:rFonts w:ascii="Times New Roman" w:eastAsia="MS Mincho" w:hAnsi="Times New Roman" w:cs="Times New Roman"/>
          <w:sz w:val="24"/>
          <w:szCs w:val="24"/>
        </w:rPr>
        <w:t xml:space="preserve">в соответствии с Федеральным государственным образовательным стандартом высшего образования, утвержденным приказом Министерства науки и высшего образования РФ № </w:t>
      </w:r>
      <w:r w:rsidR="00CF3889" w:rsidRPr="00CF3889">
        <w:rPr>
          <w:rFonts w:ascii="Times New Roman" w:eastAsia="Calibri" w:hAnsi="Times New Roman" w:cs="Times New Roman"/>
          <w:bCs/>
          <w:caps/>
          <w:sz w:val="24"/>
          <w:szCs w:val="24"/>
        </w:rPr>
        <w:t>1451</w:t>
      </w:r>
      <w:r w:rsidR="00CF3889" w:rsidRPr="00CF3889">
        <w:rPr>
          <w:rFonts w:ascii="Times New Roman" w:eastAsia="MS Mincho" w:hAnsi="Times New Roman" w:cs="Times New Roman"/>
          <w:sz w:val="24"/>
          <w:szCs w:val="24"/>
        </w:rPr>
        <w:t xml:space="preserve"> от </w:t>
      </w:r>
      <w:r w:rsidR="00CF3889" w:rsidRPr="00CF3889">
        <w:rPr>
          <w:rFonts w:ascii="Times New Roman" w:eastAsia="Calibri" w:hAnsi="Times New Roman" w:cs="Times New Roman"/>
          <w:bCs/>
          <w:caps/>
          <w:sz w:val="24"/>
          <w:szCs w:val="24"/>
        </w:rPr>
        <w:t xml:space="preserve">25.11.2020 </w:t>
      </w:r>
      <w:r w:rsidR="00CF3889" w:rsidRPr="00CF3889">
        <w:rPr>
          <w:rFonts w:ascii="Times New Roman" w:eastAsia="MS Mincho" w:hAnsi="Times New Roman" w:cs="Times New Roman"/>
          <w:sz w:val="24"/>
          <w:szCs w:val="24"/>
        </w:rPr>
        <w:t>г и Приказом Минобразования РФ № 245 от 06.04.2021 г.</w:t>
      </w:r>
      <w:r w:rsidR="00CF3889" w:rsidRPr="00CF3889">
        <w:rPr>
          <w:rFonts w:ascii="Times New Roman" w:eastAsia="Calibri" w:hAnsi="Times New Roman" w:cs="Times New Roman"/>
          <w:sz w:val="24"/>
          <w:szCs w:val="24"/>
        </w:rPr>
        <w:t xml:space="preserve"> «Об утверждении порядка организации и осуществления образовательной деятельности по образовательным программам высшего образования - программам </w:t>
      </w:r>
      <w:proofErr w:type="spellStart"/>
      <w:r w:rsidR="00CF3889" w:rsidRPr="00CF3889">
        <w:rPr>
          <w:rFonts w:ascii="Times New Roman" w:eastAsia="Calibri" w:hAnsi="Times New Roman" w:cs="Times New Roman"/>
          <w:sz w:val="24"/>
          <w:szCs w:val="24"/>
        </w:rPr>
        <w:t>бакалавриата</w:t>
      </w:r>
      <w:proofErr w:type="spellEnd"/>
      <w:r w:rsidR="00CF3889" w:rsidRPr="00CF3889">
        <w:rPr>
          <w:rFonts w:ascii="Times New Roman" w:eastAsia="Calibri" w:hAnsi="Times New Roman" w:cs="Times New Roman"/>
          <w:sz w:val="24"/>
          <w:szCs w:val="24"/>
        </w:rPr>
        <w:t xml:space="preserve">, программам </w:t>
      </w:r>
      <w:proofErr w:type="spellStart"/>
      <w:r w:rsidR="00CF3889" w:rsidRPr="00CF3889">
        <w:rPr>
          <w:rFonts w:ascii="Times New Roman" w:eastAsia="Calibri" w:hAnsi="Times New Roman" w:cs="Times New Roman"/>
          <w:sz w:val="24"/>
          <w:szCs w:val="24"/>
        </w:rPr>
        <w:t>специалитета</w:t>
      </w:r>
      <w:proofErr w:type="spellEnd"/>
      <w:r w:rsidR="00CF3889" w:rsidRPr="00CF3889">
        <w:rPr>
          <w:rFonts w:ascii="Times New Roman" w:eastAsia="Calibri" w:hAnsi="Times New Roman" w:cs="Times New Roman"/>
          <w:sz w:val="24"/>
          <w:szCs w:val="24"/>
        </w:rPr>
        <w:t xml:space="preserve"> и программам магистратуры».</w:t>
      </w:r>
    </w:p>
    <w:p w:rsidR="00D94972" w:rsidRDefault="00D94972" w:rsidP="005F72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11749" w:rsidRDefault="00F11749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11749" w:rsidRPr="00FC2799" w:rsidRDefault="00F11749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B3C08" w:rsidRDefault="00AB61FF" w:rsidP="00B304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FC2799">
        <w:rPr>
          <w:rFonts w:ascii="Times New Roman" w:eastAsia="Calibri" w:hAnsi="Times New Roman" w:cs="Times New Roman"/>
          <w:sz w:val="24"/>
          <w:szCs w:val="24"/>
          <w:lang w:eastAsia="ru-RU"/>
        </w:rPr>
        <w:t>Составит</w:t>
      </w:r>
      <w:r w:rsidR="00051690" w:rsidRPr="00FC2799">
        <w:rPr>
          <w:rFonts w:ascii="Times New Roman" w:eastAsia="Calibri" w:hAnsi="Times New Roman" w:cs="Times New Roman"/>
          <w:sz w:val="24"/>
          <w:szCs w:val="24"/>
          <w:lang w:eastAsia="ru-RU"/>
        </w:rPr>
        <w:t>ель</w:t>
      </w:r>
      <w:r w:rsidR="003D60C3">
        <w:rPr>
          <w:rFonts w:ascii="Times New Roman" w:eastAsia="Calibri" w:hAnsi="Times New Roman" w:cs="Times New Roman"/>
          <w:sz w:val="24"/>
          <w:szCs w:val="24"/>
          <w:lang w:eastAsia="ru-RU"/>
        </w:rPr>
        <w:t>:</w:t>
      </w:r>
      <w:r w:rsidR="007B3C08" w:rsidRPr="00FC279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B6157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Кудрявцева Н.А., доцент </w:t>
      </w:r>
      <w:r w:rsidR="007B3C08" w:rsidRPr="00FC279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кафедры </w:t>
      </w:r>
      <w:r w:rsidR="00B04F0B">
        <w:rPr>
          <w:rFonts w:ascii="Times New Roman" w:eastAsia="Calibri" w:hAnsi="Times New Roman" w:cs="Times New Roman"/>
          <w:sz w:val="24"/>
          <w:szCs w:val="24"/>
          <w:lang w:eastAsia="ru-RU"/>
        </w:rPr>
        <w:t>юриспруденции</w:t>
      </w:r>
      <w:r w:rsidR="007B3C08" w:rsidRPr="00FC279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051690" w:rsidRPr="00FC2799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 w:rsidR="007B3C08" w:rsidRPr="00FC2799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</w:t>
      </w:r>
      <w:r w:rsidR="003D60C3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развития Российской Федерации»</w:t>
      </w:r>
      <w:r w:rsidR="00B61575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, </w:t>
      </w:r>
      <w:proofErr w:type="spellStart"/>
      <w:r w:rsidR="00B61575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к.ю.н</w:t>
      </w:r>
      <w:proofErr w:type="spellEnd"/>
      <w:r w:rsidR="00B61575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.</w:t>
      </w:r>
    </w:p>
    <w:p w:rsidR="00E85964" w:rsidRDefault="00E85964" w:rsidP="00B304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</w:p>
    <w:p w:rsidR="00E85964" w:rsidRDefault="00E85964" w:rsidP="00B304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</w:p>
    <w:p w:rsidR="00E85964" w:rsidRDefault="00E85964" w:rsidP="00B304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</w:p>
    <w:p w:rsidR="00E85964" w:rsidRDefault="00E85964" w:rsidP="00B304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</w:p>
    <w:p w:rsidR="00E85964" w:rsidRDefault="00E85964" w:rsidP="00B304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</w:p>
    <w:p w:rsidR="00E85964" w:rsidRDefault="00E85964" w:rsidP="00B304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</w:p>
    <w:p w:rsidR="00E85964" w:rsidRDefault="00E85964" w:rsidP="00B304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</w:p>
    <w:p w:rsidR="00E85964" w:rsidRDefault="00E85964" w:rsidP="00B304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</w:p>
    <w:p w:rsidR="00E85964" w:rsidRDefault="00E85964" w:rsidP="00B304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</w:p>
    <w:p w:rsidR="00E85964" w:rsidRPr="00FC2799" w:rsidRDefault="00E85964" w:rsidP="00B304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</w:p>
    <w:p w:rsidR="00AB61FF" w:rsidRDefault="00AB61FF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D94972" w:rsidRPr="007B3C08" w:rsidRDefault="00246069" w:rsidP="007B3C08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t xml:space="preserve">                       </w:t>
      </w:r>
      <w:r w:rsidR="007B3C08">
        <w:rPr>
          <w:rFonts w:ascii="Times New Roman" w:eastAsia="Calibri" w:hAnsi="Times New Roman" w:cs="Times New Roman"/>
          <w:lang w:eastAsia="ru-RU"/>
        </w:rPr>
        <w:t xml:space="preserve">       </w:t>
      </w:r>
    </w:p>
    <w:p w:rsidR="00D94972" w:rsidRDefault="00D94972" w:rsidP="00D94972">
      <w:pPr>
        <w:tabs>
          <w:tab w:val="left" w:pos="44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4972" w:rsidRDefault="00D94972" w:rsidP="00011435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4972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94972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94972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94972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94972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94972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94972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94972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94972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94972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94972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407FF" w:rsidRDefault="00A407FF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407FF" w:rsidRDefault="00A407FF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407FF" w:rsidRDefault="00A407FF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407FF" w:rsidRDefault="00A407FF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407FF" w:rsidRDefault="00A407FF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F3889" w:rsidRDefault="00CF3889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F3889" w:rsidRDefault="00CF3889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F3889" w:rsidRDefault="00CF3889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F3889" w:rsidRDefault="00CF3889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F3889" w:rsidRDefault="00CF3889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94972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A6728" w:rsidRPr="004A6728" w:rsidRDefault="004A6728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A6728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СОДЕРЖАНИЕ</w:t>
      </w:r>
    </w:p>
    <w:p w:rsidR="004A6728" w:rsidRPr="004A6728" w:rsidRDefault="004A6728" w:rsidP="002F1AE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629" w:type="dxa"/>
        <w:jc w:val="center"/>
        <w:tblLook w:val="04A0" w:firstRow="1" w:lastRow="0" w:firstColumn="1" w:lastColumn="0" w:noHBand="0" w:noVBand="1"/>
      </w:tblPr>
      <w:tblGrid>
        <w:gridCol w:w="516"/>
        <w:gridCol w:w="8135"/>
        <w:gridCol w:w="978"/>
      </w:tblGrid>
      <w:tr w:rsidR="00AF69C5" w:rsidRPr="00AF69C5" w:rsidTr="00416E0C">
        <w:trPr>
          <w:jc w:val="center"/>
        </w:trPr>
        <w:tc>
          <w:tcPr>
            <w:tcW w:w="516" w:type="dxa"/>
            <w:shd w:val="clear" w:color="auto" w:fill="auto"/>
          </w:tcPr>
          <w:p w:rsidR="004A6728" w:rsidRPr="00AF69C5" w:rsidRDefault="004A6728" w:rsidP="002F1AEB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  <w:shd w:val="clear" w:color="auto" w:fill="auto"/>
          </w:tcPr>
          <w:p w:rsidR="004A6728" w:rsidRPr="00AF69C5" w:rsidRDefault="004A6728" w:rsidP="002F1A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69C5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Организационно-методический раздел</w:t>
            </w:r>
          </w:p>
        </w:tc>
        <w:tc>
          <w:tcPr>
            <w:tcW w:w="978" w:type="dxa"/>
            <w:shd w:val="clear" w:color="auto" w:fill="auto"/>
          </w:tcPr>
          <w:p w:rsidR="004A6728" w:rsidRPr="00AF69C5" w:rsidRDefault="008E0EFC" w:rsidP="002F1A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AF69C5" w:rsidRPr="00AF69C5" w:rsidTr="00416E0C">
        <w:trPr>
          <w:jc w:val="center"/>
        </w:trPr>
        <w:tc>
          <w:tcPr>
            <w:tcW w:w="516" w:type="dxa"/>
            <w:shd w:val="clear" w:color="auto" w:fill="auto"/>
          </w:tcPr>
          <w:p w:rsidR="004A6728" w:rsidRPr="00AF69C5" w:rsidRDefault="004A6728" w:rsidP="002F1AEB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  <w:shd w:val="clear" w:color="auto" w:fill="auto"/>
          </w:tcPr>
          <w:p w:rsidR="004A6728" w:rsidRPr="00AF69C5" w:rsidRDefault="004A6728" w:rsidP="002F1A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69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Распределение часов </w:t>
            </w:r>
            <w:r w:rsidR="000F5664">
              <w:rPr>
                <w:rFonts w:ascii="Times New Roman" w:eastAsia="Calibri" w:hAnsi="Times New Roman" w:cs="Times New Roman"/>
                <w:sz w:val="24"/>
                <w:szCs w:val="24"/>
              </w:rPr>
              <w:t>дисциплины</w:t>
            </w:r>
            <w:r w:rsidRPr="00AF69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формам и видам работ</w:t>
            </w:r>
          </w:p>
        </w:tc>
        <w:tc>
          <w:tcPr>
            <w:tcW w:w="978" w:type="dxa"/>
            <w:shd w:val="clear" w:color="auto" w:fill="auto"/>
          </w:tcPr>
          <w:p w:rsidR="004A6728" w:rsidRPr="00AF69C5" w:rsidRDefault="00260CE0" w:rsidP="002F1A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AF69C5" w:rsidRPr="00AF69C5" w:rsidTr="00416E0C">
        <w:trPr>
          <w:jc w:val="center"/>
        </w:trPr>
        <w:tc>
          <w:tcPr>
            <w:tcW w:w="516" w:type="dxa"/>
            <w:shd w:val="clear" w:color="auto" w:fill="auto"/>
          </w:tcPr>
          <w:p w:rsidR="004A6728" w:rsidRPr="00AF69C5" w:rsidRDefault="004A6728" w:rsidP="002F1AEB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  <w:shd w:val="clear" w:color="auto" w:fill="auto"/>
          </w:tcPr>
          <w:p w:rsidR="004A6728" w:rsidRPr="00AF69C5" w:rsidRDefault="004A6728" w:rsidP="002F1A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69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Структура и содержание теоретической части </w:t>
            </w:r>
            <w:r w:rsidR="00AE613B">
              <w:rPr>
                <w:rFonts w:ascii="Times New Roman" w:eastAsia="Calibri" w:hAnsi="Times New Roman" w:cs="Times New Roman"/>
                <w:sz w:val="24"/>
                <w:szCs w:val="24"/>
              </w:rPr>
              <w:t>дисциплины</w:t>
            </w:r>
          </w:p>
        </w:tc>
        <w:tc>
          <w:tcPr>
            <w:tcW w:w="978" w:type="dxa"/>
            <w:shd w:val="clear" w:color="auto" w:fill="auto"/>
          </w:tcPr>
          <w:p w:rsidR="004A6728" w:rsidRPr="00AF69C5" w:rsidRDefault="008A722C" w:rsidP="002F1A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AF69C5" w:rsidRPr="00AF69C5" w:rsidTr="00416E0C">
        <w:trPr>
          <w:jc w:val="center"/>
        </w:trPr>
        <w:tc>
          <w:tcPr>
            <w:tcW w:w="516" w:type="dxa"/>
            <w:shd w:val="clear" w:color="auto" w:fill="auto"/>
          </w:tcPr>
          <w:p w:rsidR="004A6728" w:rsidRPr="00AF69C5" w:rsidRDefault="004A6728" w:rsidP="002F1AEB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  <w:shd w:val="clear" w:color="auto" w:fill="auto"/>
          </w:tcPr>
          <w:p w:rsidR="004A6728" w:rsidRPr="00AF69C5" w:rsidRDefault="004A6728" w:rsidP="002F1A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AF69C5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 xml:space="preserve">Структура и содержание практической части </w:t>
            </w:r>
            <w:r w:rsidR="008560F6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дисциплины</w:t>
            </w:r>
          </w:p>
        </w:tc>
        <w:tc>
          <w:tcPr>
            <w:tcW w:w="978" w:type="dxa"/>
            <w:shd w:val="clear" w:color="auto" w:fill="auto"/>
          </w:tcPr>
          <w:p w:rsidR="004A6728" w:rsidRPr="00AF69C5" w:rsidRDefault="00747F87" w:rsidP="002F1A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</w:tr>
      <w:tr w:rsidR="00AF69C5" w:rsidRPr="00AF69C5" w:rsidTr="00416E0C">
        <w:trPr>
          <w:jc w:val="center"/>
        </w:trPr>
        <w:tc>
          <w:tcPr>
            <w:tcW w:w="516" w:type="dxa"/>
            <w:shd w:val="clear" w:color="auto" w:fill="auto"/>
          </w:tcPr>
          <w:p w:rsidR="004A6728" w:rsidRPr="00AF69C5" w:rsidRDefault="004A6728" w:rsidP="002F1AEB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  <w:shd w:val="clear" w:color="auto" w:fill="auto"/>
          </w:tcPr>
          <w:p w:rsidR="004A6728" w:rsidRPr="00AF69C5" w:rsidRDefault="004A6728" w:rsidP="002F1A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69C5">
              <w:rPr>
                <w:rFonts w:ascii="Times New Roman" w:eastAsia="Calibri" w:hAnsi="Times New Roman" w:cs="Times New Roman"/>
                <w:sz w:val="24"/>
                <w:szCs w:val="24"/>
              </w:rPr>
              <w:t>Методические указания по освоению дисциплины</w:t>
            </w:r>
          </w:p>
        </w:tc>
        <w:tc>
          <w:tcPr>
            <w:tcW w:w="978" w:type="dxa"/>
            <w:shd w:val="clear" w:color="auto" w:fill="auto"/>
          </w:tcPr>
          <w:p w:rsidR="004A6728" w:rsidRPr="00AF69C5" w:rsidRDefault="00E65993" w:rsidP="002F1A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747F8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AF69C5" w:rsidRPr="00AF69C5" w:rsidTr="00416E0C">
        <w:trPr>
          <w:jc w:val="center"/>
        </w:trPr>
        <w:tc>
          <w:tcPr>
            <w:tcW w:w="516" w:type="dxa"/>
            <w:shd w:val="clear" w:color="auto" w:fill="auto"/>
          </w:tcPr>
          <w:p w:rsidR="004A6728" w:rsidRPr="00AF69C5" w:rsidRDefault="004A6728" w:rsidP="002F1AEB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  <w:shd w:val="clear" w:color="auto" w:fill="auto"/>
          </w:tcPr>
          <w:p w:rsidR="004A6728" w:rsidRPr="00AF69C5" w:rsidRDefault="004A6728" w:rsidP="002F1A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69C5">
              <w:rPr>
                <w:rFonts w:ascii="Times New Roman" w:eastAsia="Calibri" w:hAnsi="Times New Roman" w:cs="Times New Roman"/>
                <w:sz w:val="24"/>
                <w:szCs w:val="24"/>
              </w:rPr>
              <w:t>Учебно-методическое обеспечение самостоятельной работы обучающихся</w:t>
            </w:r>
          </w:p>
        </w:tc>
        <w:tc>
          <w:tcPr>
            <w:tcW w:w="978" w:type="dxa"/>
            <w:shd w:val="clear" w:color="auto" w:fill="auto"/>
          </w:tcPr>
          <w:p w:rsidR="004A6728" w:rsidRPr="00AF69C5" w:rsidRDefault="00F0349A" w:rsidP="002F1A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260CE0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A96ED0" w:rsidRPr="00AF69C5" w:rsidTr="00416E0C">
        <w:trPr>
          <w:jc w:val="center"/>
        </w:trPr>
        <w:tc>
          <w:tcPr>
            <w:tcW w:w="516" w:type="dxa"/>
            <w:shd w:val="clear" w:color="auto" w:fill="auto"/>
          </w:tcPr>
          <w:p w:rsidR="00A96ED0" w:rsidRPr="00AF69C5" w:rsidRDefault="00A96ED0" w:rsidP="002F1AEB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  <w:shd w:val="clear" w:color="auto" w:fill="auto"/>
          </w:tcPr>
          <w:p w:rsidR="00A96ED0" w:rsidRPr="00AF69C5" w:rsidRDefault="00385B15" w:rsidP="002F1A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69C5">
              <w:rPr>
                <w:rFonts w:ascii="Times New Roman" w:eastAsia="Calibri" w:hAnsi="Times New Roman" w:cs="Times New Roman"/>
                <w:sz w:val="24"/>
                <w:szCs w:val="24"/>
              </w:rPr>
              <w:t>Перечень информационных технологий и программного обеспечения</w:t>
            </w:r>
          </w:p>
        </w:tc>
        <w:tc>
          <w:tcPr>
            <w:tcW w:w="978" w:type="dxa"/>
            <w:shd w:val="clear" w:color="auto" w:fill="auto"/>
          </w:tcPr>
          <w:p w:rsidR="00A96ED0" w:rsidRDefault="00747F87" w:rsidP="002F1A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</w:tr>
      <w:tr w:rsidR="00A96ED0" w:rsidRPr="00AF69C5" w:rsidTr="00416E0C">
        <w:trPr>
          <w:jc w:val="center"/>
        </w:trPr>
        <w:tc>
          <w:tcPr>
            <w:tcW w:w="516" w:type="dxa"/>
            <w:shd w:val="clear" w:color="auto" w:fill="auto"/>
          </w:tcPr>
          <w:p w:rsidR="00A96ED0" w:rsidRPr="00AF69C5" w:rsidRDefault="00A96ED0" w:rsidP="002F1AEB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  <w:shd w:val="clear" w:color="auto" w:fill="auto"/>
          </w:tcPr>
          <w:p w:rsidR="00A96ED0" w:rsidRPr="00AF69C5" w:rsidRDefault="00A96ED0" w:rsidP="002F1A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69C5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Материально-техническое обеспечение дисциплины</w:t>
            </w:r>
          </w:p>
        </w:tc>
        <w:tc>
          <w:tcPr>
            <w:tcW w:w="978" w:type="dxa"/>
            <w:shd w:val="clear" w:color="auto" w:fill="auto"/>
          </w:tcPr>
          <w:p w:rsidR="00A96ED0" w:rsidRPr="00AF69C5" w:rsidRDefault="00260CE0" w:rsidP="002F1A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</w:tr>
      <w:tr w:rsidR="00A96ED0" w:rsidRPr="00AF69C5" w:rsidTr="00416E0C">
        <w:trPr>
          <w:jc w:val="center"/>
        </w:trPr>
        <w:tc>
          <w:tcPr>
            <w:tcW w:w="516" w:type="dxa"/>
            <w:shd w:val="clear" w:color="auto" w:fill="auto"/>
          </w:tcPr>
          <w:p w:rsidR="00A96ED0" w:rsidRPr="00AF69C5" w:rsidRDefault="00A96ED0" w:rsidP="002F1AEB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  <w:shd w:val="clear" w:color="auto" w:fill="auto"/>
          </w:tcPr>
          <w:p w:rsidR="00385B15" w:rsidRPr="00AF69C5" w:rsidRDefault="00A96ED0" w:rsidP="002F1A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69C5">
              <w:rPr>
                <w:rFonts w:ascii="Times New Roman" w:eastAsia="Calibri" w:hAnsi="Times New Roman" w:cs="Times New Roman"/>
                <w:sz w:val="24"/>
                <w:szCs w:val="24"/>
              </w:rPr>
              <w:t>Библиографический список</w:t>
            </w:r>
          </w:p>
        </w:tc>
        <w:tc>
          <w:tcPr>
            <w:tcW w:w="978" w:type="dxa"/>
            <w:shd w:val="clear" w:color="auto" w:fill="auto"/>
          </w:tcPr>
          <w:p w:rsidR="00A96ED0" w:rsidRPr="00AF69C5" w:rsidRDefault="00747F87" w:rsidP="002F1A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</w:tr>
      <w:tr w:rsidR="00385B15" w:rsidRPr="00AF69C5" w:rsidTr="00416E0C">
        <w:trPr>
          <w:jc w:val="center"/>
        </w:trPr>
        <w:tc>
          <w:tcPr>
            <w:tcW w:w="516" w:type="dxa"/>
            <w:shd w:val="clear" w:color="auto" w:fill="auto"/>
          </w:tcPr>
          <w:p w:rsidR="00385B15" w:rsidRPr="00AF69C5" w:rsidRDefault="00385B15" w:rsidP="002F1AE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135" w:type="dxa"/>
            <w:shd w:val="clear" w:color="auto" w:fill="auto"/>
          </w:tcPr>
          <w:p w:rsidR="00385B15" w:rsidRPr="00AF69C5" w:rsidRDefault="00385B15" w:rsidP="002F1A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69C5">
              <w:rPr>
                <w:rFonts w:ascii="Times New Roman" w:eastAsia="Calibri" w:hAnsi="Times New Roman" w:cs="Times New Roman"/>
                <w:sz w:val="24"/>
                <w:szCs w:val="24"/>
              </w:rPr>
              <w:t>Фонд оценочных средств</w:t>
            </w:r>
          </w:p>
        </w:tc>
        <w:tc>
          <w:tcPr>
            <w:tcW w:w="978" w:type="dxa"/>
            <w:shd w:val="clear" w:color="auto" w:fill="auto"/>
          </w:tcPr>
          <w:p w:rsidR="00385B15" w:rsidRPr="00AF69C5" w:rsidRDefault="00E65993" w:rsidP="002F1A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8A722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385B15" w:rsidRPr="00AF69C5" w:rsidTr="00416E0C">
        <w:trPr>
          <w:jc w:val="center"/>
        </w:trPr>
        <w:tc>
          <w:tcPr>
            <w:tcW w:w="516" w:type="dxa"/>
            <w:shd w:val="clear" w:color="auto" w:fill="auto"/>
          </w:tcPr>
          <w:p w:rsidR="00385B15" w:rsidRPr="00AF69C5" w:rsidRDefault="00385B15" w:rsidP="002F1AE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  <w:shd w:val="clear" w:color="auto" w:fill="auto"/>
          </w:tcPr>
          <w:p w:rsidR="00385B15" w:rsidRPr="00AF69C5" w:rsidRDefault="00385B15" w:rsidP="002F1A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10.1.</w:t>
            </w:r>
            <w:r w:rsidR="00E97E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План-график проведения контрольно-оценочных</w:t>
            </w:r>
            <w:r w:rsidR="000F566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="00E97E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мероприятий по дисциплине</w:t>
            </w:r>
          </w:p>
        </w:tc>
        <w:tc>
          <w:tcPr>
            <w:tcW w:w="978" w:type="dxa"/>
            <w:shd w:val="clear" w:color="auto" w:fill="auto"/>
          </w:tcPr>
          <w:p w:rsidR="00385B15" w:rsidRDefault="000B4FBB" w:rsidP="002F1A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8A722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385B15" w:rsidRPr="00AF69C5" w:rsidTr="00416E0C">
        <w:trPr>
          <w:jc w:val="center"/>
        </w:trPr>
        <w:tc>
          <w:tcPr>
            <w:tcW w:w="516" w:type="dxa"/>
            <w:shd w:val="clear" w:color="auto" w:fill="auto"/>
          </w:tcPr>
          <w:p w:rsidR="00385B15" w:rsidRPr="00AF69C5" w:rsidRDefault="00385B15" w:rsidP="002F1AE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  <w:shd w:val="clear" w:color="auto" w:fill="auto"/>
          </w:tcPr>
          <w:p w:rsidR="00385B15" w:rsidRPr="00AF69C5" w:rsidRDefault="00385B15" w:rsidP="002F1A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10.2.</w:t>
            </w:r>
            <w:r w:rsidR="00E97E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Контрольные вопросы, выносимые на зачет</w:t>
            </w:r>
          </w:p>
        </w:tc>
        <w:tc>
          <w:tcPr>
            <w:tcW w:w="978" w:type="dxa"/>
            <w:shd w:val="clear" w:color="auto" w:fill="auto"/>
          </w:tcPr>
          <w:p w:rsidR="00385B15" w:rsidRDefault="000B4FBB" w:rsidP="002F1A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8A722C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385B15" w:rsidRPr="00AF69C5" w:rsidTr="00416E0C">
        <w:trPr>
          <w:jc w:val="center"/>
        </w:trPr>
        <w:tc>
          <w:tcPr>
            <w:tcW w:w="516" w:type="dxa"/>
            <w:shd w:val="clear" w:color="auto" w:fill="auto"/>
          </w:tcPr>
          <w:p w:rsidR="00385B15" w:rsidRPr="00AF69C5" w:rsidRDefault="00385B15" w:rsidP="002F1AE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  <w:shd w:val="clear" w:color="auto" w:fill="auto"/>
          </w:tcPr>
          <w:p w:rsidR="00385B15" w:rsidRPr="00AF69C5" w:rsidRDefault="00385B15" w:rsidP="002F1A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10.3.</w:t>
            </w:r>
            <w:r w:rsidR="00E97E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Примерные темы</w:t>
            </w:r>
            <w:r w:rsidR="00AB480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="008A722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рефератов</w:t>
            </w:r>
          </w:p>
        </w:tc>
        <w:tc>
          <w:tcPr>
            <w:tcW w:w="978" w:type="dxa"/>
            <w:shd w:val="clear" w:color="auto" w:fill="auto"/>
          </w:tcPr>
          <w:p w:rsidR="00385B15" w:rsidRDefault="008A722C" w:rsidP="002F1A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</w:tr>
      <w:tr w:rsidR="00385B15" w:rsidRPr="00AF69C5" w:rsidTr="00416E0C">
        <w:trPr>
          <w:jc w:val="center"/>
        </w:trPr>
        <w:tc>
          <w:tcPr>
            <w:tcW w:w="516" w:type="dxa"/>
            <w:shd w:val="clear" w:color="auto" w:fill="auto"/>
          </w:tcPr>
          <w:p w:rsidR="00385B15" w:rsidRPr="00AF69C5" w:rsidRDefault="00385B15" w:rsidP="002F1AE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  <w:shd w:val="clear" w:color="auto" w:fill="auto"/>
          </w:tcPr>
          <w:p w:rsidR="000B4FBB" w:rsidRDefault="002D1AB7" w:rsidP="002F1A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10.4</w:t>
            </w:r>
            <w:r w:rsidR="000B4FB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Задачи</w:t>
            </w:r>
            <w:r w:rsidR="000B4FB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0B4FBB" w:rsidRDefault="002D1AB7" w:rsidP="002F1A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10.5.Тест</w:t>
            </w:r>
            <w:r w:rsidR="000B4FB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по дисциплине</w:t>
            </w:r>
          </w:p>
          <w:p w:rsidR="00F62636" w:rsidRPr="00AF69C5" w:rsidRDefault="002D1AB7" w:rsidP="002F1A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10.6</w:t>
            </w:r>
            <w:r w:rsidR="00F626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.Критерии оценки знаний магистранта по дисциплине</w:t>
            </w:r>
          </w:p>
        </w:tc>
        <w:tc>
          <w:tcPr>
            <w:tcW w:w="978" w:type="dxa"/>
            <w:shd w:val="clear" w:color="auto" w:fill="auto"/>
          </w:tcPr>
          <w:p w:rsidR="00385B15" w:rsidRDefault="002D1AB7" w:rsidP="002F1A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  <w:p w:rsidR="000B4FBB" w:rsidRDefault="00D301BE" w:rsidP="002F1A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  <w:p w:rsidR="000B4FBB" w:rsidRDefault="00D301BE" w:rsidP="002F1A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  <w:p w:rsidR="00F62636" w:rsidRDefault="00F62636" w:rsidP="002F1A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F3CB2" w:rsidRPr="00AF69C5" w:rsidTr="00416E0C">
        <w:trPr>
          <w:jc w:val="center"/>
        </w:trPr>
        <w:tc>
          <w:tcPr>
            <w:tcW w:w="516" w:type="dxa"/>
            <w:shd w:val="clear" w:color="auto" w:fill="auto"/>
          </w:tcPr>
          <w:p w:rsidR="006F3CB2" w:rsidRPr="00AF69C5" w:rsidRDefault="006F3CB2" w:rsidP="002F1AE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  <w:shd w:val="clear" w:color="auto" w:fill="auto"/>
          </w:tcPr>
          <w:p w:rsidR="006F3CB2" w:rsidRPr="00B47706" w:rsidRDefault="006F3CB2" w:rsidP="002F1A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shd w:val="clear" w:color="auto" w:fill="auto"/>
          </w:tcPr>
          <w:p w:rsidR="006F3CB2" w:rsidRDefault="006F3CB2" w:rsidP="002F1A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101" w:rsidRPr="00AF69C5" w:rsidTr="00416E0C">
        <w:trPr>
          <w:jc w:val="center"/>
        </w:trPr>
        <w:tc>
          <w:tcPr>
            <w:tcW w:w="516" w:type="dxa"/>
            <w:shd w:val="clear" w:color="auto" w:fill="auto"/>
          </w:tcPr>
          <w:p w:rsidR="00487101" w:rsidRPr="00AF69C5" w:rsidRDefault="00487101" w:rsidP="002F1AE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5" w:type="dxa"/>
            <w:shd w:val="clear" w:color="auto" w:fill="auto"/>
          </w:tcPr>
          <w:p w:rsidR="00487101" w:rsidRPr="00B47706" w:rsidRDefault="00487101" w:rsidP="002F1A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shd w:val="clear" w:color="auto" w:fill="auto"/>
          </w:tcPr>
          <w:p w:rsidR="00487101" w:rsidRDefault="00487101" w:rsidP="002F1A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011435" w:rsidRPr="00011435" w:rsidRDefault="00011435" w:rsidP="000114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1435" w:rsidRPr="00AB61FF" w:rsidRDefault="00011435" w:rsidP="00637D7C">
      <w:pPr>
        <w:spacing w:after="0" w:line="24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:rsidR="00AB61FF" w:rsidRPr="00AB61FF" w:rsidRDefault="00AB61FF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ru-RU"/>
        </w:rPr>
      </w:pPr>
    </w:p>
    <w:p w:rsidR="00AB61FF" w:rsidRPr="00AB61FF" w:rsidRDefault="00AB61FF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ru-RU"/>
        </w:rPr>
      </w:pPr>
    </w:p>
    <w:p w:rsidR="00AB61FF" w:rsidRPr="00AB61FF" w:rsidRDefault="00AB61FF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AB61FF" w:rsidRPr="00FC2799" w:rsidRDefault="00AB61FF" w:rsidP="00FC2799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B61FF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br w:type="page"/>
      </w:r>
      <w:r w:rsidRPr="00FC27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ОРГАНИЗАЦИОННО-МЕТОДИЧЕСКИЙ РАЗДЕЛ</w:t>
      </w:r>
    </w:p>
    <w:p w:rsidR="00AB61FF" w:rsidRPr="00FC2799" w:rsidRDefault="00AB61FF" w:rsidP="00B61575">
      <w:pPr>
        <w:keepNext/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дисциплины </w:t>
      </w:r>
      <w:r w:rsidRPr="00FC2799">
        <w:rPr>
          <w:rFonts w:ascii="Times New Roman" w:eastAsia="Calibri" w:hAnsi="Times New Roman" w:cs="Times New Roman"/>
          <w:sz w:val="24"/>
          <w:szCs w:val="24"/>
        </w:rPr>
        <w:t xml:space="preserve">(далее - РП) </w:t>
      </w:r>
      <w:r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B9680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Дознание как форма производства расследования</w:t>
      </w:r>
      <w:r w:rsidR="00D2099A"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>» разработана для магистран</w:t>
      </w:r>
      <w:r w:rsidR="00C447A0"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</w:t>
      </w:r>
      <w:r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обучающихся по направлению </w:t>
      </w:r>
      <w:r w:rsidR="00AB480E"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>40.04.01</w:t>
      </w:r>
      <w:r w:rsidR="00CF38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CF468D"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Юриспруденция</w:t>
      </w:r>
      <w:r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AF5D0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направленность (</w:t>
      </w:r>
      <w:r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профиль</w:t>
      </w:r>
      <w:r w:rsidR="00AF5D0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AF5D02">
        <w:rPr>
          <w:rFonts w:ascii="Times New Roman" w:eastAsia="Times New Roman" w:hAnsi="Times New Roman" w:cs="Times New Roman"/>
          <w:sz w:val="24"/>
          <w:szCs w:val="24"/>
          <w:lang w:eastAsia="ru-RU"/>
        </w:rPr>
        <w:t>Уголовное право и уголовный процесс</w:t>
      </w:r>
      <w:r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>», в соответствии с требованиями ФГОС В</w:t>
      </w:r>
      <w:r w:rsidR="0081328C"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по данному направлению. </w:t>
      </w:r>
    </w:p>
    <w:p w:rsidR="00AB61FF" w:rsidRPr="00FC2799" w:rsidRDefault="00AB61FF" w:rsidP="00B61575">
      <w:pPr>
        <w:keepNext/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дисциплина входит в блок дисциплин</w:t>
      </w:r>
      <w:r w:rsidR="001C4B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968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выбору части, формируемой участниками образовательных отношений </w:t>
      </w:r>
      <w:r w:rsidR="001C4B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профессионального цикла</w:t>
      </w:r>
      <w:r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B61FF" w:rsidRPr="00FC2799" w:rsidRDefault="00AB61FF" w:rsidP="00B61575">
      <w:pPr>
        <w:keepNext/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трудоемкость освоения дисциплины составляет </w:t>
      </w:r>
      <w:r w:rsidR="00B00C4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>зач</w:t>
      </w:r>
      <w:proofErr w:type="spellEnd"/>
      <w:r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BD3A8C"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д.  </w:t>
      </w:r>
      <w:r w:rsidR="00B00C4E">
        <w:rPr>
          <w:rFonts w:ascii="Times New Roman" w:eastAsia="Times New Roman" w:hAnsi="Times New Roman" w:cs="Times New Roman"/>
          <w:sz w:val="24"/>
          <w:szCs w:val="24"/>
          <w:lang w:eastAsia="ru-RU"/>
        </w:rPr>
        <w:t>108</w:t>
      </w:r>
      <w:r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 Учебным планом лекционные занятия</w:t>
      </w:r>
      <w:r w:rsidR="003134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предусмотрены</w:t>
      </w:r>
      <w:r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практические занятия (</w:t>
      </w:r>
      <w:r w:rsidR="003134FA">
        <w:rPr>
          <w:rFonts w:ascii="Times New Roman" w:eastAsia="Times New Roman" w:hAnsi="Times New Roman" w:cs="Times New Roman"/>
          <w:sz w:val="24"/>
          <w:szCs w:val="24"/>
          <w:lang w:eastAsia="ru-RU"/>
        </w:rPr>
        <w:t>24</w:t>
      </w:r>
      <w:r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 </w:t>
      </w:r>
      <w:r w:rsidR="00C447A0"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 очной формы обучения, </w:t>
      </w:r>
      <w:r w:rsidR="003134FA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="00A81C58"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 </w:t>
      </w:r>
      <w:r w:rsidR="00C447A0"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1C58"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 </w:t>
      </w:r>
      <w:r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заочно</w:t>
      </w:r>
      <w:r w:rsidR="00AF6BFD"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>й формы обучения</w:t>
      </w:r>
      <w:r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>), самостоятельная работа студента (</w:t>
      </w:r>
      <w:r w:rsidR="003134FA">
        <w:rPr>
          <w:rFonts w:ascii="Times New Roman" w:eastAsia="Times New Roman" w:hAnsi="Times New Roman" w:cs="Times New Roman"/>
          <w:sz w:val="24"/>
          <w:szCs w:val="24"/>
          <w:lang w:eastAsia="ru-RU"/>
        </w:rPr>
        <w:t>84</w:t>
      </w:r>
      <w:r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 </w:t>
      </w:r>
      <w:r w:rsidR="00C447A0"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>ля очной формы обучения,</w:t>
      </w:r>
      <w:r w:rsidR="00A81C58"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00C4E">
        <w:rPr>
          <w:rFonts w:ascii="Times New Roman" w:eastAsia="Times New Roman" w:hAnsi="Times New Roman" w:cs="Times New Roman"/>
          <w:sz w:val="24"/>
          <w:szCs w:val="24"/>
          <w:lang w:eastAsia="ru-RU"/>
        </w:rPr>
        <w:t>96</w:t>
      </w:r>
      <w:r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 </w:t>
      </w:r>
      <w:r w:rsidR="00C447A0"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 заочной формы обучения). </w:t>
      </w:r>
    </w:p>
    <w:p w:rsidR="00C0593A" w:rsidRPr="00FC2799" w:rsidRDefault="00C0593A" w:rsidP="00FC27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B61FF" w:rsidRPr="00FC2799" w:rsidRDefault="00AB61FF" w:rsidP="00FC27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C27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Цели и задачи изучения </w:t>
      </w:r>
      <w:r w:rsidR="00E97E36" w:rsidRPr="00FC27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дисциплины</w:t>
      </w:r>
    </w:p>
    <w:p w:rsidR="00AB61FF" w:rsidRPr="00FC2799" w:rsidRDefault="00AB61FF" w:rsidP="00FC27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97EDE" w:rsidRDefault="007D5646" w:rsidP="00197EDE">
      <w:pPr>
        <w:pStyle w:val="af1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D5646">
        <w:rPr>
          <w:rFonts w:ascii="Times New Roman" w:hAnsi="Times New Roman" w:cs="Times New Roman"/>
          <w:b/>
          <w:bCs/>
          <w:sz w:val="24"/>
          <w:szCs w:val="24"/>
        </w:rPr>
        <w:t xml:space="preserve">Цели освоения дисциплины </w:t>
      </w:r>
    </w:p>
    <w:p w:rsidR="00197EDE" w:rsidRDefault="00197EDE" w:rsidP="00197EDE">
      <w:pPr>
        <w:pStyle w:val="af1"/>
        <w:ind w:firstLine="851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Целью освоения дисциплины </w:t>
      </w: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Дознание как форма производства расследования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»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является освоение обучающимися правовых и организационных основ деятельности государственных органов, являющихся органами дознания в соответствии с действующим законодательством, ее процессуальной регламентации по обнаружению и выявлению преступлений, возбуждению, расследованию уголовных дел, отнесенных к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подследственности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органов дознания.</w:t>
      </w:r>
    </w:p>
    <w:p w:rsidR="00B84932" w:rsidRDefault="007D5646" w:rsidP="00B84932">
      <w:pPr>
        <w:pStyle w:val="af1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D5646">
        <w:rPr>
          <w:rFonts w:ascii="Times New Roman" w:hAnsi="Times New Roman" w:cs="Times New Roman"/>
          <w:b/>
          <w:bCs/>
          <w:sz w:val="24"/>
          <w:szCs w:val="24"/>
        </w:rPr>
        <w:t xml:space="preserve">Задачи освоения дисциплины </w:t>
      </w:r>
    </w:p>
    <w:p w:rsidR="00B84932" w:rsidRDefault="00B84932" w:rsidP="00B84932">
      <w:pPr>
        <w:pStyle w:val="af1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усвоить понятия, сущности и задач дознания в уголовном процессе России; </w:t>
      </w:r>
    </w:p>
    <w:p w:rsidR="00B84932" w:rsidRDefault="00B84932" w:rsidP="00B84932">
      <w:pPr>
        <w:pStyle w:val="af1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рассмотреть виды дознания и государственные органы исполнительной власти, полномочные осуществлять дознание; </w:t>
      </w:r>
    </w:p>
    <w:p w:rsidR="00F478EC" w:rsidRDefault="00B84932" w:rsidP="00B84932">
      <w:pPr>
        <w:pStyle w:val="af1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изучить законодательство, регламентирующее деятельность органов дознания по осуществлению процессуальной деятельности; </w:t>
      </w:r>
    </w:p>
    <w:p w:rsidR="00F478EC" w:rsidRDefault="00F478EC" w:rsidP="00B84932">
      <w:pPr>
        <w:pStyle w:val="af1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B84932">
        <w:rPr>
          <w:rFonts w:ascii="Times New Roman CYR" w:hAnsi="Times New Roman CYR" w:cs="Times New Roman CYR"/>
          <w:color w:val="000000"/>
          <w:sz w:val="24"/>
          <w:szCs w:val="24"/>
        </w:rPr>
        <w:t xml:space="preserve">изучить процессуальный статус дознавателя, начальника органа дознания, начальника подразделения дознания - участников уголовно-процессуальной деятельности; </w:t>
      </w:r>
    </w:p>
    <w:p w:rsidR="00F478EC" w:rsidRDefault="00F478EC" w:rsidP="00B84932">
      <w:pPr>
        <w:pStyle w:val="af1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B84932">
        <w:rPr>
          <w:rFonts w:ascii="Times New Roman CYR" w:hAnsi="Times New Roman CYR" w:cs="Times New Roman CYR"/>
          <w:color w:val="000000"/>
          <w:sz w:val="24"/>
          <w:szCs w:val="24"/>
        </w:rPr>
        <w:t xml:space="preserve">изучить положения об особенностях доказывания при расследовании в форме дознания по уголовным делам; </w:t>
      </w:r>
    </w:p>
    <w:p w:rsidR="00F478EC" w:rsidRDefault="00F478EC" w:rsidP="00B84932">
      <w:pPr>
        <w:pStyle w:val="af1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B84932">
        <w:rPr>
          <w:rFonts w:ascii="Times New Roman CYR" w:hAnsi="Times New Roman CYR" w:cs="Times New Roman CYR"/>
          <w:color w:val="000000"/>
          <w:sz w:val="24"/>
          <w:szCs w:val="24"/>
        </w:rPr>
        <w:t>рассмотреть особенности применения органами дознания мер уголовно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-</w:t>
      </w:r>
      <w:r w:rsidR="00B84932">
        <w:rPr>
          <w:rFonts w:ascii="Times New Roman CYR" w:hAnsi="Times New Roman CYR" w:cs="Times New Roman CYR"/>
          <w:color w:val="000000"/>
          <w:sz w:val="24"/>
          <w:szCs w:val="24"/>
        </w:rPr>
        <w:t xml:space="preserve">процессуального принуждения; </w:t>
      </w:r>
    </w:p>
    <w:p w:rsidR="00F478EC" w:rsidRDefault="00F478EC" w:rsidP="00B84932">
      <w:pPr>
        <w:pStyle w:val="af1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B84932">
        <w:rPr>
          <w:rFonts w:ascii="Times New Roman CYR" w:hAnsi="Times New Roman CYR" w:cs="Times New Roman CYR"/>
          <w:color w:val="000000"/>
          <w:sz w:val="24"/>
          <w:szCs w:val="24"/>
        </w:rPr>
        <w:t xml:space="preserve">уяснить содержание и порядок производства отдельных уголовно-процессуальных действий; </w:t>
      </w:r>
    </w:p>
    <w:p w:rsidR="00F478EC" w:rsidRDefault="00F478EC" w:rsidP="00B84932">
      <w:pPr>
        <w:pStyle w:val="af1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B84932">
        <w:rPr>
          <w:rFonts w:ascii="Times New Roman CYR" w:hAnsi="Times New Roman CYR" w:cs="Times New Roman CYR"/>
          <w:color w:val="000000"/>
          <w:sz w:val="24"/>
          <w:szCs w:val="24"/>
        </w:rPr>
        <w:t>усвоить виды, основания и процедуру принятия решений по уголовным делам, предварительное следствие по которым необязательно.</w:t>
      </w:r>
    </w:p>
    <w:p w:rsidR="007F03B6" w:rsidRPr="00490195" w:rsidRDefault="001E7468" w:rsidP="00B84932">
      <w:pPr>
        <w:pStyle w:val="af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6FF9">
        <w:rPr>
          <w:rFonts w:ascii="Times New Roman" w:hAnsi="Times New Roman" w:cs="Times New Roman"/>
          <w:sz w:val="24"/>
          <w:szCs w:val="24"/>
          <w:lang w:eastAsia="ru-RU"/>
        </w:rPr>
        <w:t xml:space="preserve">В результате изучения данной дисциплины у магистрантов формируются следующие </w:t>
      </w:r>
      <w:r w:rsidRPr="004D6FF9">
        <w:rPr>
          <w:rFonts w:ascii="Times New Roman" w:hAnsi="Times New Roman" w:cs="Times New Roman"/>
          <w:bCs/>
          <w:sz w:val="24"/>
          <w:szCs w:val="24"/>
        </w:rPr>
        <w:t>компетенции (элементы компетенций):</w:t>
      </w:r>
    </w:p>
    <w:p w:rsidR="007F03B6" w:rsidRPr="007F03B6" w:rsidRDefault="007F03B6" w:rsidP="007F03B6">
      <w:pPr>
        <w:pStyle w:val="af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F03B6">
        <w:rPr>
          <w:rFonts w:ascii="Times New Roman" w:hAnsi="Times New Roman" w:cs="Times New Roman"/>
          <w:b/>
          <w:sz w:val="24"/>
          <w:szCs w:val="24"/>
        </w:rPr>
        <w:t>Таблица 1</w:t>
      </w:r>
    </w:p>
    <w:p w:rsidR="00CC4864" w:rsidRDefault="00CC4864" w:rsidP="00CC4864">
      <w:pPr>
        <w:spacing w:after="0" w:line="276" w:lineRule="auto"/>
        <w:ind w:right="-15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Перечень </w:t>
      </w:r>
    </w:p>
    <w:p w:rsidR="00CC4864" w:rsidRDefault="00CC4864" w:rsidP="00CC4864">
      <w:pPr>
        <w:spacing w:after="0" w:line="276" w:lineRule="auto"/>
        <w:ind w:right="-15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сформированных универсальных и общепрофессиональных компетенций в процессе освоения дисциплины</w:t>
      </w:r>
    </w:p>
    <w:tbl>
      <w:tblPr>
        <w:tblW w:w="54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"/>
        <w:gridCol w:w="2338"/>
        <w:gridCol w:w="2828"/>
        <w:gridCol w:w="991"/>
        <w:gridCol w:w="4181"/>
      </w:tblGrid>
      <w:tr w:rsidR="00CC4864" w:rsidRPr="00225AF9" w:rsidTr="00765180">
        <w:trPr>
          <w:gridBefore w:val="1"/>
          <w:wBefore w:w="3" w:type="pct"/>
          <w:trHeight w:val="119"/>
          <w:jc w:val="center"/>
        </w:trPr>
        <w:tc>
          <w:tcPr>
            <w:tcW w:w="1130" w:type="pct"/>
            <w:vAlign w:val="center"/>
          </w:tcPr>
          <w:p w:rsidR="00CC4864" w:rsidRPr="008D7C29" w:rsidRDefault="00CC4864" w:rsidP="00094BE3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D7C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Код и наименование</w:t>
            </w:r>
          </w:p>
          <w:p w:rsidR="00CC4864" w:rsidRPr="002F7A55" w:rsidRDefault="00CC4864" w:rsidP="00094BE3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7C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компетенции</w:t>
            </w:r>
          </w:p>
        </w:tc>
        <w:tc>
          <w:tcPr>
            <w:tcW w:w="1367" w:type="pct"/>
            <w:vAlign w:val="center"/>
          </w:tcPr>
          <w:p w:rsidR="00CC4864" w:rsidRPr="008D7C29" w:rsidRDefault="00CC4864" w:rsidP="00094BE3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D7C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Код и наименование</w:t>
            </w:r>
          </w:p>
          <w:p w:rsidR="00CC4864" w:rsidRPr="008D7C29" w:rsidRDefault="00CC4864" w:rsidP="00094BE3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D7C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индикатора достижения</w:t>
            </w:r>
          </w:p>
          <w:p w:rsidR="00CC4864" w:rsidRPr="002F7A55" w:rsidRDefault="00CC4864" w:rsidP="00094BE3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D7C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компе</w:t>
            </w:r>
            <w:r w:rsidRPr="008D7C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softHyphen/>
              <w:t>тенции</w:t>
            </w:r>
          </w:p>
        </w:tc>
        <w:tc>
          <w:tcPr>
            <w:tcW w:w="2500" w:type="pct"/>
            <w:gridSpan w:val="2"/>
            <w:vAlign w:val="center"/>
          </w:tcPr>
          <w:p w:rsidR="00CC4864" w:rsidRPr="008D7C29" w:rsidRDefault="00CC4864" w:rsidP="00094BE3">
            <w:pPr>
              <w:spacing w:after="0" w:line="240" w:lineRule="auto"/>
              <w:ind w:left="11" w:hanging="1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D7C2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Планируемые результаты обучения</w:t>
            </w:r>
          </w:p>
          <w:p w:rsidR="00CC4864" w:rsidRPr="002F7A55" w:rsidRDefault="00CC4864" w:rsidP="00094BE3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7C2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 дисциплине (ЗУН)</w:t>
            </w:r>
          </w:p>
        </w:tc>
      </w:tr>
      <w:tr w:rsidR="00490195" w:rsidRPr="00225AF9" w:rsidTr="00765180">
        <w:trPr>
          <w:trHeight w:val="495"/>
          <w:jc w:val="center"/>
        </w:trPr>
        <w:tc>
          <w:tcPr>
            <w:tcW w:w="1133" w:type="pct"/>
            <w:gridSpan w:val="2"/>
            <w:vMerge w:val="restart"/>
          </w:tcPr>
          <w:p w:rsidR="00490195" w:rsidRDefault="00490195" w:rsidP="00490195">
            <w:pPr>
              <w:pStyle w:val="20"/>
              <w:shd w:val="clear" w:color="auto" w:fill="auto"/>
              <w:tabs>
                <w:tab w:val="right" w:pos="2822"/>
              </w:tabs>
              <w:spacing w:before="0" w:after="0" w:line="240" w:lineRule="auto"/>
              <w:ind w:firstLine="0"/>
              <w:jc w:val="left"/>
              <w:rPr>
                <w:rStyle w:val="2105pt"/>
                <w:b/>
                <w:sz w:val="18"/>
                <w:szCs w:val="18"/>
              </w:rPr>
            </w:pPr>
            <w:r w:rsidRPr="00D873B7">
              <w:rPr>
                <w:rStyle w:val="2105pt"/>
                <w:b/>
                <w:sz w:val="18"/>
                <w:szCs w:val="18"/>
              </w:rPr>
              <w:t>УК-1.</w:t>
            </w:r>
            <w:r>
              <w:rPr>
                <w:rStyle w:val="2105pt"/>
                <w:b/>
                <w:sz w:val="18"/>
                <w:szCs w:val="18"/>
              </w:rPr>
              <w:t xml:space="preserve"> </w:t>
            </w:r>
            <w:r w:rsidRPr="00D873B7">
              <w:rPr>
                <w:rStyle w:val="2105pt"/>
                <w:b/>
                <w:sz w:val="18"/>
                <w:szCs w:val="18"/>
              </w:rPr>
              <w:t>Способен</w:t>
            </w: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rStyle w:val="2105pt"/>
                <w:b/>
                <w:sz w:val="18"/>
                <w:szCs w:val="18"/>
              </w:rPr>
              <w:t xml:space="preserve">осуществлять </w:t>
            </w:r>
            <w:r w:rsidRPr="00D873B7">
              <w:rPr>
                <w:rStyle w:val="2105pt"/>
                <w:b/>
                <w:sz w:val="18"/>
                <w:szCs w:val="18"/>
              </w:rPr>
              <w:t>критический</w:t>
            </w:r>
            <w:r w:rsidRPr="00D873B7">
              <w:rPr>
                <w:b/>
                <w:sz w:val="18"/>
                <w:szCs w:val="18"/>
              </w:rPr>
              <w:t xml:space="preserve"> </w:t>
            </w:r>
            <w:r w:rsidRPr="00D873B7">
              <w:rPr>
                <w:rStyle w:val="2105pt"/>
                <w:b/>
                <w:sz w:val="18"/>
                <w:szCs w:val="18"/>
              </w:rPr>
              <w:t>анализ проблемных ситуаций на основе системного подхода, вырабатывать</w:t>
            </w:r>
          </w:p>
          <w:p w:rsidR="00490195" w:rsidRPr="00647DA5" w:rsidRDefault="00490195" w:rsidP="00490195">
            <w:pPr>
              <w:pStyle w:val="20"/>
              <w:shd w:val="clear" w:color="auto" w:fill="auto"/>
              <w:tabs>
                <w:tab w:val="right" w:pos="2822"/>
              </w:tabs>
              <w:spacing w:before="0" w:after="0" w:line="240" w:lineRule="auto"/>
              <w:ind w:firstLine="0"/>
              <w:rPr>
                <w:b/>
                <w:color w:val="292929"/>
                <w:sz w:val="18"/>
                <w:szCs w:val="18"/>
                <w:shd w:val="clear" w:color="auto" w:fill="FFFFFF"/>
                <w:lang w:bidi="ru-RU"/>
              </w:rPr>
            </w:pPr>
            <w:r w:rsidRPr="00D873B7">
              <w:rPr>
                <w:rStyle w:val="2105pt"/>
                <w:b/>
                <w:sz w:val="18"/>
                <w:szCs w:val="18"/>
              </w:rPr>
              <w:t>стратегию</w:t>
            </w:r>
            <w:r>
              <w:rPr>
                <w:rStyle w:val="2105pt"/>
                <w:b/>
                <w:sz w:val="18"/>
                <w:szCs w:val="18"/>
              </w:rPr>
              <w:t xml:space="preserve"> </w:t>
            </w:r>
            <w:r w:rsidRPr="00D873B7">
              <w:rPr>
                <w:rStyle w:val="2105pt"/>
                <w:b/>
                <w:sz w:val="18"/>
                <w:szCs w:val="18"/>
              </w:rPr>
              <w:t>действий</w:t>
            </w:r>
          </w:p>
        </w:tc>
        <w:tc>
          <w:tcPr>
            <w:tcW w:w="1367" w:type="pct"/>
            <w:vMerge w:val="restart"/>
          </w:tcPr>
          <w:p w:rsidR="00490195" w:rsidRDefault="00490195" w:rsidP="00490195">
            <w:pPr>
              <w:pStyle w:val="20"/>
              <w:shd w:val="clear" w:color="auto" w:fill="auto"/>
              <w:spacing w:before="0" w:after="0" w:line="240" w:lineRule="auto"/>
              <w:ind w:firstLine="140"/>
              <w:rPr>
                <w:rStyle w:val="2105pt"/>
                <w:sz w:val="18"/>
                <w:szCs w:val="18"/>
              </w:rPr>
            </w:pPr>
            <w:r w:rsidRPr="00D873B7">
              <w:rPr>
                <w:rStyle w:val="2105pt"/>
                <w:sz w:val="18"/>
                <w:szCs w:val="18"/>
              </w:rPr>
              <w:t>УК-1.1. Осуществляет критический анализ проблемных ситуаций на основе системного подхода</w:t>
            </w:r>
            <w:r>
              <w:rPr>
                <w:rStyle w:val="2105pt"/>
                <w:sz w:val="18"/>
                <w:szCs w:val="18"/>
              </w:rPr>
              <w:t>;</w:t>
            </w:r>
          </w:p>
          <w:p w:rsidR="00490195" w:rsidRPr="00647DA5" w:rsidRDefault="00490195" w:rsidP="00490195">
            <w:pPr>
              <w:pStyle w:val="20"/>
              <w:shd w:val="clear" w:color="auto" w:fill="auto"/>
              <w:spacing w:before="0" w:after="0" w:line="240" w:lineRule="auto"/>
              <w:ind w:firstLine="140"/>
              <w:rPr>
                <w:sz w:val="18"/>
                <w:szCs w:val="18"/>
              </w:rPr>
            </w:pPr>
            <w:r w:rsidRPr="00D873B7">
              <w:rPr>
                <w:rStyle w:val="2105pt"/>
                <w:rFonts w:eastAsiaTheme="minorHAnsi"/>
                <w:sz w:val="18"/>
                <w:szCs w:val="18"/>
              </w:rPr>
              <w:t>УК-1.2. Вырабатывает стратегию действий по разрешению проблемной ситуации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490195" w:rsidRPr="008D7C29" w:rsidRDefault="00490195" w:rsidP="00490195">
            <w:pPr>
              <w:spacing w:after="0" w:line="240" w:lineRule="auto"/>
              <w:ind w:left="11" w:hanging="11"/>
              <w:rPr>
                <w:rFonts w:eastAsia="Calibri"/>
                <w:b/>
                <w:sz w:val="20"/>
                <w:szCs w:val="20"/>
              </w:rPr>
            </w:pPr>
            <w:r w:rsidRPr="008D7C29">
              <w:rPr>
                <w:rFonts w:eastAsia="Calibri"/>
                <w:b/>
                <w:sz w:val="20"/>
                <w:szCs w:val="20"/>
              </w:rPr>
              <w:t>Знать</w:t>
            </w:r>
          </w:p>
        </w:tc>
        <w:tc>
          <w:tcPr>
            <w:tcW w:w="202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490195" w:rsidRPr="000A4551" w:rsidRDefault="00490195" w:rsidP="00490195">
            <w:pPr>
              <w:pStyle w:val="20"/>
              <w:shd w:val="clear" w:color="auto" w:fill="auto"/>
              <w:spacing w:before="0" w:after="0" w:line="240" w:lineRule="auto"/>
              <w:ind w:firstLine="0"/>
              <w:jc w:val="right"/>
              <w:rPr>
                <w:sz w:val="18"/>
                <w:szCs w:val="18"/>
              </w:rPr>
            </w:pPr>
            <w:r w:rsidRPr="000A4551">
              <w:rPr>
                <w:sz w:val="18"/>
                <w:szCs w:val="18"/>
              </w:rPr>
              <w:t>приемы и методы анализа проблемной ситуации, основанные на системном подходе и современном социально-научном знании.</w:t>
            </w:r>
          </w:p>
          <w:p w:rsidR="00490195" w:rsidRPr="0083667C" w:rsidRDefault="00490195" w:rsidP="00490195">
            <w:pPr>
              <w:pStyle w:val="20"/>
              <w:shd w:val="clear" w:color="auto" w:fill="auto"/>
              <w:spacing w:before="0" w:after="0" w:line="240" w:lineRule="auto"/>
              <w:ind w:firstLine="0"/>
              <w:rPr>
                <w:rStyle w:val="29pt"/>
              </w:rPr>
            </w:pPr>
          </w:p>
        </w:tc>
      </w:tr>
      <w:tr w:rsidR="00490195" w:rsidRPr="00225AF9" w:rsidTr="00765180">
        <w:trPr>
          <w:trHeight w:val="480"/>
          <w:jc w:val="center"/>
        </w:trPr>
        <w:tc>
          <w:tcPr>
            <w:tcW w:w="1133" w:type="pct"/>
            <w:gridSpan w:val="2"/>
            <w:vMerge/>
          </w:tcPr>
          <w:p w:rsidR="00490195" w:rsidRPr="004F55E6" w:rsidRDefault="00490195" w:rsidP="00490195">
            <w:pPr>
              <w:pStyle w:val="20"/>
              <w:shd w:val="clear" w:color="auto" w:fill="auto"/>
              <w:tabs>
                <w:tab w:val="left" w:pos="1483"/>
              </w:tabs>
              <w:spacing w:before="0" w:after="0" w:line="240" w:lineRule="auto"/>
              <w:ind w:firstLine="0"/>
              <w:rPr>
                <w:rStyle w:val="2105pt"/>
                <w:b/>
                <w:sz w:val="18"/>
                <w:szCs w:val="18"/>
              </w:rPr>
            </w:pPr>
          </w:p>
        </w:tc>
        <w:tc>
          <w:tcPr>
            <w:tcW w:w="1367" w:type="pct"/>
            <w:vMerge/>
          </w:tcPr>
          <w:p w:rsidR="00490195" w:rsidRDefault="00490195" w:rsidP="00490195">
            <w:pPr>
              <w:pStyle w:val="20"/>
              <w:shd w:val="clear" w:color="auto" w:fill="auto"/>
              <w:tabs>
                <w:tab w:val="left" w:pos="1566"/>
                <w:tab w:val="left" w:pos="3342"/>
              </w:tabs>
              <w:spacing w:before="0" w:after="0" w:line="240" w:lineRule="auto"/>
              <w:ind w:firstLine="160"/>
              <w:rPr>
                <w:rStyle w:val="2105pt"/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490195" w:rsidRPr="008D7C29" w:rsidRDefault="00490195" w:rsidP="00490195">
            <w:pPr>
              <w:spacing w:after="0" w:line="240" w:lineRule="auto"/>
              <w:ind w:left="11" w:hanging="11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7C29">
              <w:rPr>
                <w:rFonts w:eastAsia="Calibri"/>
                <w:b/>
                <w:sz w:val="20"/>
                <w:szCs w:val="20"/>
              </w:rPr>
              <w:t>Уметь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490195" w:rsidRPr="000A4551" w:rsidRDefault="00490195" w:rsidP="00490195">
            <w:pPr>
              <w:pStyle w:val="20"/>
              <w:shd w:val="clear" w:color="auto" w:fill="auto"/>
              <w:spacing w:before="0" w:after="0" w:line="240" w:lineRule="auto"/>
              <w:ind w:firstLine="0"/>
              <w:jc w:val="right"/>
              <w:rPr>
                <w:sz w:val="18"/>
                <w:szCs w:val="18"/>
              </w:rPr>
            </w:pPr>
            <w:proofErr w:type="gramStart"/>
            <w:r w:rsidRPr="000A4551">
              <w:rPr>
                <w:sz w:val="18"/>
                <w:szCs w:val="18"/>
              </w:rPr>
              <w:t>разрабатывать</w:t>
            </w:r>
            <w:proofErr w:type="gramEnd"/>
            <w:r w:rsidRPr="000A4551">
              <w:rPr>
                <w:sz w:val="18"/>
                <w:szCs w:val="18"/>
              </w:rPr>
              <w:t xml:space="preserve"> и аргументировать возможные стратегии решения проблемной ситуации на основе системного и междисциплинарного подходов с учетом параметров социокультурной среды.</w:t>
            </w:r>
          </w:p>
          <w:p w:rsidR="00490195" w:rsidRPr="00E22887" w:rsidRDefault="00490195" w:rsidP="00490195">
            <w:pPr>
              <w:pStyle w:val="20"/>
              <w:shd w:val="clear" w:color="auto" w:fill="auto"/>
              <w:spacing w:before="0" w:after="0"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</w:tr>
      <w:tr w:rsidR="00490195" w:rsidRPr="00225AF9" w:rsidTr="00765180">
        <w:trPr>
          <w:trHeight w:val="510"/>
          <w:jc w:val="center"/>
        </w:trPr>
        <w:tc>
          <w:tcPr>
            <w:tcW w:w="1133" w:type="pct"/>
            <w:gridSpan w:val="2"/>
            <w:vMerge/>
          </w:tcPr>
          <w:p w:rsidR="00490195" w:rsidRPr="004F55E6" w:rsidRDefault="00490195" w:rsidP="00490195">
            <w:pPr>
              <w:pStyle w:val="20"/>
              <w:shd w:val="clear" w:color="auto" w:fill="auto"/>
              <w:tabs>
                <w:tab w:val="left" w:pos="1483"/>
              </w:tabs>
              <w:spacing w:before="0" w:after="0" w:line="240" w:lineRule="auto"/>
              <w:ind w:firstLine="0"/>
              <w:rPr>
                <w:rStyle w:val="2105pt"/>
                <w:b/>
                <w:sz w:val="18"/>
                <w:szCs w:val="18"/>
              </w:rPr>
            </w:pPr>
          </w:p>
        </w:tc>
        <w:tc>
          <w:tcPr>
            <w:tcW w:w="1367" w:type="pct"/>
            <w:vMerge/>
          </w:tcPr>
          <w:p w:rsidR="00490195" w:rsidRDefault="00490195" w:rsidP="00490195">
            <w:pPr>
              <w:pStyle w:val="20"/>
              <w:shd w:val="clear" w:color="auto" w:fill="auto"/>
              <w:tabs>
                <w:tab w:val="left" w:pos="1566"/>
                <w:tab w:val="left" w:pos="3342"/>
              </w:tabs>
              <w:spacing w:before="0" w:after="0" w:line="240" w:lineRule="auto"/>
              <w:ind w:firstLine="160"/>
              <w:rPr>
                <w:rStyle w:val="2105pt"/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490195" w:rsidRPr="008D7C29" w:rsidRDefault="00490195" w:rsidP="00490195">
            <w:pPr>
              <w:spacing w:after="0" w:line="240" w:lineRule="auto"/>
              <w:ind w:left="11" w:hanging="11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7C29">
              <w:rPr>
                <w:rFonts w:eastAsia="Calibri"/>
                <w:b/>
                <w:sz w:val="20"/>
                <w:szCs w:val="20"/>
              </w:rPr>
              <w:t>Владеть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490195" w:rsidRPr="00E22887" w:rsidRDefault="00490195" w:rsidP="00490195">
            <w:pPr>
              <w:pStyle w:val="20"/>
              <w:shd w:val="clear" w:color="auto" w:fill="auto"/>
              <w:spacing w:before="0" w:after="0" w:line="240" w:lineRule="auto"/>
              <w:ind w:firstLine="0"/>
              <w:jc w:val="right"/>
              <w:rPr>
                <w:sz w:val="18"/>
                <w:szCs w:val="18"/>
              </w:rPr>
            </w:pPr>
            <w:proofErr w:type="gramStart"/>
            <w:r w:rsidRPr="000A4551">
              <w:rPr>
                <w:sz w:val="18"/>
                <w:szCs w:val="18"/>
              </w:rPr>
              <w:t>способностью</w:t>
            </w:r>
            <w:proofErr w:type="gramEnd"/>
            <w:r w:rsidRPr="000A4551">
              <w:rPr>
                <w:sz w:val="18"/>
                <w:szCs w:val="18"/>
              </w:rPr>
              <w:t xml:space="preserve"> к разработке сценария (механизма) реализации оптимальной стратегии решения проблемной ситуации с учетом необходимых ресурсов, достижимых результатов, возможных рисков и последствий.</w:t>
            </w:r>
          </w:p>
        </w:tc>
      </w:tr>
    </w:tbl>
    <w:p w:rsidR="00CC4864" w:rsidRDefault="00CC4864" w:rsidP="00CC4864">
      <w:pPr>
        <w:spacing w:line="36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CC4864" w:rsidRPr="00765180" w:rsidRDefault="00CC4864" w:rsidP="00CC4864">
      <w:pPr>
        <w:spacing w:line="36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65180">
        <w:rPr>
          <w:rFonts w:ascii="Times New Roman" w:eastAsia="Calibri" w:hAnsi="Times New Roman" w:cs="Times New Roman"/>
          <w:sz w:val="24"/>
          <w:szCs w:val="24"/>
        </w:rPr>
        <w:t>Таблица 2</w:t>
      </w:r>
    </w:p>
    <w:p w:rsidR="00CC4864" w:rsidRPr="00765180" w:rsidRDefault="00CC4864" w:rsidP="00CC4864">
      <w:pPr>
        <w:spacing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76518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Перечень сформированных </w:t>
      </w:r>
      <w:r w:rsidRPr="0076518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профессиональных </w:t>
      </w:r>
      <w:r w:rsidRPr="0076518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компетенций в процессе освоения дисциплины</w:t>
      </w:r>
    </w:p>
    <w:tbl>
      <w:tblPr>
        <w:tblW w:w="11057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843"/>
        <w:gridCol w:w="2126"/>
        <w:gridCol w:w="1701"/>
        <w:gridCol w:w="1730"/>
        <w:gridCol w:w="963"/>
        <w:gridCol w:w="709"/>
      </w:tblGrid>
      <w:tr w:rsidR="00CC4864" w:rsidRPr="00130F6D" w:rsidTr="00094BE3">
        <w:trPr>
          <w:trHeight w:val="48"/>
        </w:trPr>
        <w:tc>
          <w:tcPr>
            <w:tcW w:w="1985" w:type="dxa"/>
            <w:vAlign w:val="center"/>
          </w:tcPr>
          <w:p w:rsidR="00CC4864" w:rsidRPr="00206382" w:rsidRDefault="00CC4864" w:rsidP="00094BE3">
            <w:pPr>
              <w:spacing w:after="0" w:line="240" w:lineRule="auto"/>
              <w:ind w:left="-106" w:right="-108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06382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Задача профессиональной</w:t>
            </w:r>
          </w:p>
          <w:p w:rsidR="00CC4864" w:rsidRPr="00206382" w:rsidRDefault="00CC4864" w:rsidP="00094BE3">
            <w:pPr>
              <w:spacing w:after="0" w:line="240" w:lineRule="auto"/>
              <w:ind w:left="-106" w:right="-108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06382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деятельности</w:t>
            </w:r>
          </w:p>
          <w:p w:rsidR="00CC4864" w:rsidRPr="00206382" w:rsidRDefault="00CC4864" w:rsidP="00094BE3">
            <w:pPr>
              <w:spacing w:after="0" w:line="240" w:lineRule="auto"/>
              <w:ind w:left="-106" w:right="-108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06382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(трудовые действия)</w:t>
            </w:r>
          </w:p>
        </w:tc>
        <w:tc>
          <w:tcPr>
            <w:tcW w:w="1843" w:type="dxa"/>
            <w:vAlign w:val="center"/>
          </w:tcPr>
          <w:p w:rsidR="00CC4864" w:rsidRPr="00206382" w:rsidRDefault="00CC4864" w:rsidP="00094B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06382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Код и наименование</w:t>
            </w:r>
          </w:p>
          <w:p w:rsidR="00CC4864" w:rsidRPr="00206382" w:rsidRDefault="00CC4864" w:rsidP="00094B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06382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компетенции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864" w:rsidRPr="00206382" w:rsidRDefault="00CC4864" w:rsidP="00094B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06382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Код и наименование</w:t>
            </w:r>
          </w:p>
          <w:p w:rsidR="00CC4864" w:rsidRPr="00206382" w:rsidRDefault="00CC4864" w:rsidP="00094B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06382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индикатора достижения</w:t>
            </w:r>
          </w:p>
          <w:p w:rsidR="00CC4864" w:rsidRPr="00206382" w:rsidRDefault="00CC4864" w:rsidP="00094B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06382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компе</w:t>
            </w:r>
            <w:r w:rsidRPr="00206382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softHyphen/>
              <w:t>тенции</w:t>
            </w:r>
          </w:p>
        </w:tc>
        <w:tc>
          <w:tcPr>
            <w:tcW w:w="1701" w:type="dxa"/>
            <w:vAlign w:val="center"/>
          </w:tcPr>
          <w:p w:rsidR="00CC4864" w:rsidRPr="00206382" w:rsidRDefault="00CC4864" w:rsidP="00094B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06382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Планируемые результаты обучения</w:t>
            </w:r>
          </w:p>
          <w:p w:rsidR="00CC4864" w:rsidRPr="00206382" w:rsidRDefault="00CC4864" w:rsidP="00094B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06382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по дисциплине (ЗУН)</w:t>
            </w:r>
          </w:p>
        </w:tc>
        <w:tc>
          <w:tcPr>
            <w:tcW w:w="1730" w:type="dxa"/>
            <w:vAlign w:val="center"/>
          </w:tcPr>
          <w:p w:rsidR="00CC4864" w:rsidRPr="00206382" w:rsidRDefault="00CC4864" w:rsidP="00094B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06382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Основание</w:t>
            </w:r>
          </w:p>
          <w:p w:rsidR="00CC4864" w:rsidRPr="00206382" w:rsidRDefault="00CC4864" w:rsidP="00094BE3">
            <w:pPr>
              <w:spacing w:after="0" w:line="240" w:lineRule="auto"/>
              <w:ind w:left="-107" w:right="-102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06382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(</w:t>
            </w:r>
            <w:proofErr w:type="gramStart"/>
            <w:r w:rsidRPr="00206382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профессиональные</w:t>
            </w:r>
            <w:proofErr w:type="gramEnd"/>
            <w:r w:rsidRPr="00206382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стандарты/</w:t>
            </w:r>
          </w:p>
          <w:p w:rsidR="00CC4864" w:rsidRPr="00206382" w:rsidRDefault="00CC4864" w:rsidP="00094BE3">
            <w:pPr>
              <w:spacing w:after="0" w:line="240" w:lineRule="auto"/>
              <w:ind w:left="-107" w:right="-102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206382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анализ опыта)</w:t>
            </w:r>
          </w:p>
        </w:tc>
        <w:tc>
          <w:tcPr>
            <w:tcW w:w="963" w:type="dxa"/>
            <w:vAlign w:val="center"/>
          </w:tcPr>
          <w:p w:rsidR="00CC4864" w:rsidRPr="00206382" w:rsidRDefault="00CC4864" w:rsidP="00094BE3">
            <w:pPr>
              <w:spacing w:after="0" w:line="240" w:lineRule="auto"/>
              <w:ind w:left="-42" w:right="-108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06382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Уровень </w:t>
            </w:r>
            <w:proofErr w:type="spellStart"/>
            <w:r w:rsidRPr="00206382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кв-ции</w:t>
            </w:r>
            <w:proofErr w:type="spellEnd"/>
          </w:p>
        </w:tc>
        <w:tc>
          <w:tcPr>
            <w:tcW w:w="709" w:type="dxa"/>
            <w:vAlign w:val="center"/>
          </w:tcPr>
          <w:p w:rsidR="00CC4864" w:rsidRPr="00206382" w:rsidRDefault="00CC4864" w:rsidP="00094B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06382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ОТФ</w:t>
            </w:r>
          </w:p>
        </w:tc>
      </w:tr>
      <w:tr w:rsidR="00CC4864" w:rsidRPr="00130F6D" w:rsidTr="00094BE3">
        <w:trPr>
          <w:trHeight w:val="48"/>
        </w:trPr>
        <w:tc>
          <w:tcPr>
            <w:tcW w:w="1985" w:type="dxa"/>
          </w:tcPr>
          <w:p w:rsidR="00CC4864" w:rsidRPr="00043EBB" w:rsidRDefault="00CC4864" w:rsidP="00CC4864">
            <w:pPr>
              <w:pStyle w:val="20"/>
              <w:shd w:val="clear" w:color="auto" w:fill="auto"/>
              <w:spacing w:before="0" w:after="0" w:line="240" w:lineRule="auto"/>
              <w:ind w:firstLine="0"/>
              <w:rPr>
                <w:i/>
                <w:sz w:val="18"/>
                <w:szCs w:val="18"/>
              </w:rPr>
            </w:pPr>
            <w:r w:rsidRPr="00D1306F">
              <w:rPr>
                <w:rStyle w:val="212pt"/>
                <w:i/>
                <w:sz w:val="18"/>
                <w:szCs w:val="18"/>
              </w:rPr>
              <w:t>Обоснование и принятие в пределах</w:t>
            </w:r>
            <w:r>
              <w:rPr>
                <w:rStyle w:val="212pt"/>
                <w:i/>
                <w:sz w:val="18"/>
                <w:szCs w:val="18"/>
              </w:rPr>
              <w:t xml:space="preserve"> </w:t>
            </w:r>
            <w:r w:rsidRPr="00D1306F">
              <w:rPr>
                <w:rStyle w:val="212pt"/>
                <w:rFonts w:eastAsiaTheme="minorHAnsi"/>
                <w:i/>
                <w:sz w:val="18"/>
                <w:szCs w:val="18"/>
              </w:rPr>
              <w:t xml:space="preserve">должностных обязанностей решений, а также совершение действий, связанных с реализацией норм </w:t>
            </w:r>
            <w:r>
              <w:rPr>
                <w:rStyle w:val="212pt"/>
                <w:rFonts w:eastAsiaTheme="minorHAnsi"/>
                <w:i/>
                <w:sz w:val="18"/>
                <w:szCs w:val="18"/>
              </w:rPr>
              <w:t xml:space="preserve">права </w:t>
            </w:r>
            <w:r w:rsidRPr="00D1306F">
              <w:rPr>
                <w:rStyle w:val="212pt"/>
                <w:rFonts w:eastAsiaTheme="minorHAnsi"/>
                <w:i/>
                <w:sz w:val="18"/>
                <w:szCs w:val="18"/>
              </w:rPr>
              <w:t>в профессиональной деятельности</w:t>
            </w:r>
          </w:p>
        </w:tc>
        <w:tc>
          <w:tcPr>
            <w:tcW w:w="1843" w:type="dxa"/>
          </w:tcPr>
          <w:p w:rsidR="00CC4864" w:rsidRPr="00DE6365" w:rsidRDefault="00CC4864" w:rsidP="00CC48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</w:pPr>
            <w:r w:rsidRPr="00DE6365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  <w:t>ПК-2</w:t>
            </w:r>
            <w:r w:rsidRPr="00DE636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способность квалифицированно применять нормативные правовые акты в конкретных сферах юридичес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кой деятельности, реализовывать </w:t>
            </w:r>
            <w:r w:rsidRPr="00DE6365">
              <w:rPr>
                <w:rFonts w:ascii="Times New Roman" w:hAnsi="Times New Roman" w:cs="Times New Roman"/>
                <w:b/>
                <w:sz w:val="18"/>
                <w:szCs w:val="18"/>
              </w:rPr>
              <w:t>нормы материального и процессуального права в профессиональной 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64" w:rsidRPr="00BB2E11" w:rsidRDefault="00CC4864" w:rsidP="00CC4864">
            <w:pPr>
              <w:pStyle w:val="20"/>
              <w:shd w:val="clear" w:color="auto" w:fill="auto"/>
              <w:spacing w:before="0" w:after="0" w:line="240" w:lineRule="auto"/>
              <w:ind w:firstLine="0"/>
              <w:rPr>
                <w:sz w:val="18"/>
                <w:szCs w:val="18"/>
              </w:rPr>
            </w:pPr>
            <w:r w:rsidRPr="00BB2E11">
              <w:rPr>
                <w:rStyle w:val="212pt"/>
                <w:sz w:val="18"/>
                <w:szCs w:val="18"/>
              </w:rPr>
              <w:t>ПК-2.1 Принимает решения, связанные с реализацией норм права</w:t>
            </w:r>
          </w:p>
          <w:p w:rsidR="00CC4864" w:rsidRPr="009F2C8D" w:rsidRDefault="00CC4864" w:rsidP="00CC48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highlight w:val="green"/>
              </w:rPr>
            </w:pPr>
            <w:r w:rsidRPr="00BB2E11">
              <w:rPr>
                <w:rStyle w:val="212pt"/>
                <w:rFonts w:eastAsiaTheme="minorHAnsi"/>
                <w:sz w:val="18"/>
                <w:szCs w:val="18"/>
              </w:rPr>
              <w:t>ПК-2.2 Совершает действия, связанные с реализацией норм права в профессиональной деятельности</w:t>
            </w:r>
          </w:p>
        </w:tc>
        <w:tc>
          <w:tcPr>
            <w:tcW w:w="1701" w:type="dxa"/>
          </w:tcPr>
          <w:p w:rsidR="00CC4864" w:rsidRPr="00DE6365" w:rsidRDefault="00CC4864" w:rsidP="00CC48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7938D6">
              <w:rPr>
                <w:rFonts w:ascii="Times New Roman" w:hAnsi="Times New Roman" w:cs="Times New Roman"/>
                <w:b/>
                <w:sz w:val="18"/>
                <w:szCs w:val="18"/>
              </w:rPr>
              <w:t>Знать: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нормативные </w:t>
            </w:r>
            <w:r w:rsidRPr="00DE6365">
              <w:rPr>
                <w:rFonts w:ascii="Times New Roman" w:hAnsi="Times New Roman" w:cs="Times New Roman"/>
                <w:sz w:val="18"/>
                <w:szCs w:val="18"/>
              </w:rPr>
              <w:t>правовые акты и  механизм реализации норм материального и процессуал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ьного права в профессиональ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oftHyphen/>
              <w:t xml:space="preserve">ной </w:t>
            </w:r>
            <w:r w:rsidRPr="00DE6365">
              <w:rPr>
                <w:rFonts w:ascii="Times New Roman" w:hAnsi="Times New Roman" w:cs="Times New Roman"/>
                <w:sz w:val="18"/>
                <w:szCs w:val="18"/>
              </w:rPr>
              <w:t xml:space="preserve">деятельности </w:t>
            </w:r>
          </w:p>
          <w:p w:rsidR="00CC4864" w:rsidRDefault="00CC4864" w:rsidP="00CC48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38D6">
              <w:rPr>
                <w:rFonts w:ascii="Times New Roman" w:hAnsi="Times New Roman" w:cs="Times New Roman"/>
                <w:b/>
                <w:sz w:val="18"/>
                <w:szCs w:val="18"/>
              </w:rPr>
              <w:t>Уметь: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E6365">
              <w:rPr>
                <w:rFonts w:ascii="Times New Roman" w:hAnsi="Times New Roman" w:cs="Times New Roman"/>
                <w:sz w:val="18"/>
                <w:szCs w:val="18"/>
              </w:rPr>
              <w:t xml:space="preserve">применять нормы материального и процессуального права в практической юридической деятельности </w:t>
            </w:r>
          </w:p>
          <w:p w:rsidR="00CC4864" w:rsidRPr="00FF2775" w:rsidRDefault="00CC4864" w:rsidP="00CC48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70C0"/>
                <w:sz w:val="16"/>
                <w:szCs w:val="16"/>
              </w:rPr>
            </w:pPr>
            <w:r w:rsidRPr="007938D6">
              <w:rPr>
                <w:rFonts w:ascii="Times New Roman" w:hAnsi="Times New Roman" w:cs="Times New Roman"/>
                <w:b/>
                <w:sz w:val="18"/>
                <w:szCs w:val="18"/>
              </w:rPr>
              <w:t>Владеть: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E6365">
              <w:rPr>
                <w:rFonts w:ascii="Times New Roman" w:hAnsi="Times New Roman" w:cs="Times New Roman"/>
                <w:sz w:val="18"/>
                <w:szCs w:val="18"/>
              </w:rPr>
              <w:t>навыками реализации норм материального и процессуального права в профессиональ</w:t>
            </w:r>
            <w:r w:rsidRPr="00DE6365">
              <w:rPr>
                <w:rFonts w:ascii="Times New Roman" w:hAnsi="Times New Roman" w:cs="Times New Roman"/>
                <w:sz w:val="18"/>
                <w:szCs w:val="18"/>
              </w:rPr>
              <w:softHyphen/>
              <w:t xml:space="preserve">ной деятельности </w:t>
            </w:r>
          </w:p>
        </w:tc>
        <w:tc>
          <w:tcPr>
            <w:tcW w:w="1730" w:type="dxa"/>
          </w:tcPr>
          <w:p w:rsidR="00CC4864" w:rsidRPr="00C05204" w:rsidRDefault="00CC4864" w:rsidP="00CC4864">
            <w:pPr>
              <w:pStyle w:val="20"/>
              <w:shd w:val="clear" w:color="auto" w:fill="auto"/>
              <w:spacing w:before="0" w:after="0" w:line="240" w:lineRule="auto"/>
              <w:ind w:firstLine="0"/>
              <w:rPr>
                <w:b/>
                <w:sz w:val="18"/>
                <w:szCs w:val="18"/>
              </w:rPr>
            </w:pPr>
            <w:r w:rsidRPr="003F077B">
              <w:rPr>
                <w:rStyle w:val="211pt"/>
                <w:sz w:val="18"/>
                <w:szCs w:val="18"/>
              </w:rPr>
              <w:t>Профессиональные</w:t>
            </w:r>
            <w:r>
              <w:rPr>
                <w:sz w:val="18"/>
                <w:szCs w:val="18"/>
              </w:rPr>
              <w:t xml:space="preserve"> </w:t>
            </w:r>
            <w:r w:rsidRPr="003F077B">
              <w:rPr>
                <w:rStyle w:val="211pt"/>
                <w:sz w:val="18"/>
                <w:szCs w:val="18"/>
              </w:rPr>
              <w:t>компетенции</w:t>
            </w:r>
            <w:r>
              <w:rPr>
                <w:rStyle w:val="211pt"/>
                <w:sz w:val="18"/>
                <w:szCs w:val="18"/>
              </w:rPr>
              <w:t xml:space="preserve"> </w:t>
            </w:r>
            <w:r w:rsidRPr="003F077B">
              <w:rPr>
                <w:rStyle w:val="211pt"/>
                <w:rFonts w:eastAsiaTheme="minorHAnsi"/>
                <w:sz w:val="18"/>
                <w:szCs w:val="18"/>
              </w:rPr>
              <w:t>определяются на основе анализа требований к профессиональным компетенциям, предъявляемых к выпускникам на рынке труда, обобщения отечественного и зарубежного опыта, проведения консультаций с ведущими работодателями, объединениями работодателей отрасли, в которой востребованы выпускники.</w:t>
            </w:r>
          </w:p>
          <w:p w:rsidR="00CC4864" w:rsidRDefault="00CC4864" w:rsidP="00CC4864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</w:p>
        </w:tc>
        <w:tc>
          <w:tcPr>
            <w:tcW w:w="963" w:type="dxa"/>
            <w:vAlign w:val="center"/>
          </w:tcPr>
          <w:p w:rsidR="00CC4864" w:rsidRPr="00206382" w:rsidRDefault="00CC4864" w:rsidP="00CC4864">
            <w:pPr>
              <w:spacing w:after="0" w:line="240" w:lineRule="auto"/>
              <w:ind w:left="-42" w:right="-108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CC4864" w:rsidRPr="00206382" w:rsidRDefault="00CC4864" w:rsidP="00CC48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C4864" w:rsidRPr="00130F6D" w:rsidTr="00094BE3">
        <w:trPr>
          <w:trHeight w:val="48"/>
        </w:trPr>
        <w:tc>
          <w:tcPr>
            <w:tcW w:w="1985" w:type="dxa"/>
          </w:tcPr>
          <w:p w:rsidR="00CC4864" w:rsidRPr="00201FC9" w:rsidRDefault="00CC4864" w:rsidP="00CC4864">
            <w:pPr>
              <w:spacing w:after="0" w:line="240" w:lineRule="auto"/>
              <w:ind w:left="-106" w:right="-108"/>
              <w:jc w:val="both"/>
              <w:rPr>
                <w:rFonts w:ascii="Times New Roman" w:hAnsi="Times New Roman" w:cs="Times New Roman"/>
                <w:i/>
                <w:color w:val="0070C0"/>
                <w:sz w:val="18"/>
                <w:szCs w:val="18"/>
              </w:rPr>
            </w:pPr>
            <w:r w:rsidRPr="00201FC9">
              <w:rPr>
                <w:rStyle w:val="212pt"/>
                <w:rFonts w:eastAsiaTheme="minorHAnsi"/>
                <w:i/>
                <w:sz w:val="18"/>
                <w:szCs w:val="18"/>
              </w:rPr>
              <w:t>Консультирование по вопросам права</w:t>
            </w:r>
          </w:p>
        </w:tc>
        <w:tc>
          <w:tcPr>
            <w:tcW w:w="1843" w:type="dxa"/>
          </w:tcPr>
          <w:p w:rsidR="00CC4864" w:rsidRPr="007938D6" w:rsidRDefault="00CC4864" w:rsidP="00CC48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ПК-3 </w:t>
            </w:r>
            <w:r w:rsidRPr="007938D6">
              <w:rPr>
                <w:rFonts w:ascii="Times New Roman" w:hAnsi="Times New Roman" w:cs="Times New Roman"/>
                <w:b/>
                <w:sz w:val="18"/>
                <w:szCs w:val="18"/>
              </w:rPr>
              <w:t>способностью квалифицированно толковать нормативные правовые акты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64" w:rsidRPr="00201FC9" w:rsidRDefault="00CC4864" w:rsidP="00CC4864">
            <w:pPr>
              <w:pStyle w:val="20"/>
              <w:shd w:val="clear" w:color="auto" w:fill="auto"/>
              <w:spacing w:before="0" w:after="0" w:line="240" w:lineRule="auto"/>
              <w:ind w:firstLine="0"/>
              <w:rPr>
                <w:rStyle w:val="212pt"/>
                <w:sz w:val="18"/>
                <w:szCs w:val="18"/>
              </w:rPr>
            </w:pPr>
            <w:r w:rsidRPr="00201FC9">
              <w:rPr>
                <w:rStyle w:val="212pt"/>
                <w:sz w:val="18"/>
                <w:szCs w:val="18"/>
              </w:rPr>
              <w:t xml:space="preserve">ПК-3.1 Понимает правовые нормы по вопросам применения права; </w:t>
            </w:r>
          </w:p>
          <w:p w:rsidR="00CC4864" w:rsidRPr="009F2C8D" w:rsidRDefault="00CC4864" w:rsidP="00CC4864">
            <w:pPr>
              <w:pStyle w:val="20"/>
              <w:shd w:val="clear" w:color="auto" w:fill="auto"/>
              <w:spacing w:before="0" w:after="0" w:line="240" w:lineRule="auto"/>
              <w:ind w:firstLine="0"/>
              <w:rPr>
                <w:b/>
                <w:color w:val="0070C0"/>
                <w:sz w:val="20"/>
                <w:szCs w:val="20"/>
                <w:highlight w:val="green"/>
              </w:rPr>
            </w:pPr>
            <w:r w:rsidRPr="00201FC9">
              <w:rPr>
                <w:rStyle w:val="212pt"/>
                <w:sz w:val="18"/>
                <w:szCs w:val="18"/>
              </w:rPr>
              <w:t>ПК-3.2 Разъясняет правовые нормы по вопросам права</w:t>
            </w:r>
          </w:p>
        </w:tc>
        <w:tc>
          <w:tcPr>
            <w:tcW w:w="1701" w:type="dxa"/>
          </w:tcPr>
          <w:p w:rsidR="00CC4864" w:rsidRPr="00943926" w:rsidRDefault="00CC4864" w:rsidP="00CC48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B5B76">
              <w:rPr>
                <w:rFonts w:ascii="Times New Roman" w:hAnsi="Times New Roman" w:cs="Times New Roman"/>
                <w:b/>
                <w:sz w:val="18"/>
                <w:szCs w:val="18"/>
              </w:rPr>
              <w:t>Знать: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способы </w:t>
            </w:r>
            <w:r w:rsidRPr="00943926">
              <w:rPr>
                <w:rFonts w:ascii="Times New Roman" w:hAnsi="Times New Roman" w:cs="Times New Roman"/>
                <w:sz w:val="18"/>
                <w:szCs w:val="18"/>
              </w:rPr>
              <w:t>и виды толкован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ия нормативных право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oftHyphen/>
              <w:t>вых актов</w:t>
            </w:r>
          </w:p>
          <w:p w:rsidR="00CC4864" w:rsidRDefault="00CC4864" w:rsidP="00CC48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B5B76">
              <w:rPr>
                <w:rFonts w:ascii="Times New Roman" w:hAnsi="Times New Roman" w:cs="Times New Roman"/>
                <w:b/>
                <w:sz w:val="18"/>
                <w:szCs w:val="18"/>
              </w:rPr>
              <w:t>Уметь: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43926">
              <w:rPr>
                <w:rFonts w:ascii="Times New Roman" w:hAnsi="Times New Roman" w:cs="Times New Roman"/>
                <w:sz w:val="18"/>
                <w:szCs w:val="18"/>
              </w:rPr>
              <w:t>применять основные способы толкова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 нормативных правовых актов,</w:t>
            </w:r>
          </w:p>
          <w:p w:rsidR="00CC4864" w:rsidRDefault="00CC4864" w:rsidP="00CC48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B5B76">
              <w:rPr>
                <w:rFonts w:ascii="Times New Roman" w:hAnsi="Times New Roman" w:cs="Times New Roman"/>
                <w:b/>
                <w:sz w:val="18"/>
                <w:szCs w:val="18"/>
              </w:rPr>
              <w:t>Владеть: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B5B76">
              <w:rPr>
                <w:rFonts w:ascii="Times New Roman" w:hAnsi="Times New Roman" w:cs="Times New Roman"/>
                <w:sz w:val="18"/>
                <w:szCs w:val="18"/>
              </w:rPr>
              <w:t>навыками толков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ания нормативных право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oftHyphen/>
              <w:t>вых актов</w:t>
            </w:r>
          </w:p>
          <w:p w:rsidR="00CC4864" w:rsidRDefault="00CC4864" w:rsidP="00CC48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C4864" w:rsidRPr="00BB5B76" w:rsidRDefault="00CC4864" w:rsidP="00CC48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70C0"/>
                <w:sz w:val="18"/>
                <w:szCs w:val="18"/>
              </w:rPr>
            </w:pPr>
          </w:p>
        </w:tc>
        <w:tc>
          <w:tcPr>
            <w:tcW w:w="1730" w:type="dxa"/>
          </w:tcPr>
          <w:p w:rsidR="00CC4864" w:rsidRPr="003F077B" w:rsidRDefault="00CC4864" w:rsidP="00CC4864">
            <w:pPr>
              <w:pStyle w:val="20"/>
              <w:shd w:val="clear" w:color="auto" w:fill="auto"/>
              <w:spacing w:before="0" w:after="0" w:line="240" w:lineRule="auto"/>
              <w:ind w:firstLine="0"/>
              <w:rPr>
                <w:b/>
                <w:sz w:val="18"/>
                <w:szCs w:val="18"/>
              </w:rPr>
            </w:pPr>
            <w:r w:rsidRPr="003F077B">
              <w:rPr>
                <w:rStyle w:val="211pt"/>
                <w:sz w:val="18"/>
                <w:szCs w:val="18"/>
              </w:rPr>
              <w:t>Профессиональные</w:t>
            </w:r>
            <w:r>
              <w:rPr>
                <w:sz w:val="18"/>
                <w:szCs w:val="18"/>
              </w:rPr>
              <w:t xml:space="preserve"> </w:t>
            </w:r>
            <w:r w:rsidRPr="003F077B">
              <w:rPr>
                <w:rStyle w:val="211pt"/>
                <w:sz w:val="18"/>
                <w:szCs w:val="18"/>
              </w:rPr>
              <w:t>компетенции</w:t>
            </w:r>
          </w:p>
          <w:p w:rsidR="00CC4864" w:rsidRPr="003F077B" w:rsidRDefault="00CC4864" w:rsidP="00CC486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3F077B">
              <w:rPr>
                <w:rStyle w:val="211pt"/>
                <w:rFonts w:eastAsiaTheme="minorHAnsi"/>
                <w:sz w:val="18"/>
                <w:szCs w:val="18"/>
              </w:rPr>
              <w:t>определяются на основе анализа требований к профессиональным компетенциям, предъявляемых к выпускникам на рынке труда, обобщения отечественного и зарубежного опыта, проведения консультаций с ведущими работодателями, объединениями работодателей отрасли, в которой востребованы выпускники.</w:t>
            </w:r>
          </w:p>
          <w:p w:rsidR="00CC4864" w:rsidRDefault="00CC4864" w:rsidP="00CC4864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</w:p>
        </w:tc>
        <w:tc>
          <w:tcPr>
            <w:tcW w:w="963" w:type="dxa"/>
            <w:vAlign w:val="center"/>
          </w:tcPr>
          <w:p w:rsidR="00CC4864" w:rsidRPr="00206382" w:rsidRDefault="00CC4864" w:rsidP="00CC4864">
            <w:pPr>
              <w:spacing w:after="0" w:line="240" w:lineRule="auto"/>
              <w:ind w:left="-42" w:right="-108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CC4864" w:rsidRPr="00206382" w:rsidRDefault="00CC4864" w:rsidP="00CC48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2620F0" w:rsidRPr="00193971" w:rsidRDefault="002620F0" w:rsidP="0019397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B773A" w:rsidRDefault="004B773A" w:rsidP="004B773A">
      <w:pPr>
        <w:tabs>
          <w:tab w:val="left" w:pos="6480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C62B4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В рамках изучаемой дисциплины ведется воспитательная работа, направленная на удовлетворение потребностей и интересов обучающегося в соответствии к культурными ценностями, которая способствует формированию личности, способной самостоятельно решать профессиональные задачи и придерживаться активной гражданской позиции в обществе.</w:t>
      </w:r>
    </w:p>
    <w:p w:rsidR="004B773A" w:rsidRPr="004B773A" w:rsidRDefault="004B773A" w:rsidP="004B773A">
      <w:pPr>
        <w:tabs>
          <w:tab w:val="left" w:pos="6480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4B773A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Целью воспитательной работы является профессионально-трудовое, гражданско-правовое, государственно-патриотическое, духовно-нравственное и гуманитарно-</w:t>
      </w:r>
      <w:r w:rsidRPr="004B773A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 xml:space="preserve">эстетическое воспитание, в рамках которых осуществляется формирование инструментальных и системных знаний и умений в рамках </w:t>
      </w:r>
      <w:r w:rsidR="00EA160A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универсальных </w:t>
      </w:r>
      <w:r w:rsidRPr="004B773A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и профессиональных компетенций, позволяющих выпускнику успешно работать в избранной сфере профессиональной деятельности и быть востребованным на рынке труда.</w:t>
      </w:r>
    </w:p>
    <w:p w:rsidR="001C4B34" w:rsidRDefault="001C4B34" w:rsidP="00FC27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4B34" w:rsidRDefault="00193971" w:rsidP="0029022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</w:t>
      </w:r>
      <w:r w:rsidR="004B77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РАСПРЕДЕЛЕНИЕ ЧАСОВ ДИСЦИПЛИНЫ </w:t>
      </w:r>
      <w:r w:rsidR="001C4B34" w:rsidRPr="00FC27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ФОРМАМ И ВИДАМ РАБОТ</w:t>
      </w:r>
    </w:p>
    <w:p w:rsidR="001C4B34" w:rsidRDefault="001C4B34" w:rsidP="00FC27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50DF" w:rsidRPr="00B450DF" w:rsidRDefault="002620F0" w:rsidP="00B450D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формирования вышеуказанных компетенций в рамках дисциплины «</w:t>
      </w:r>
      <w:r w:rsidR="0076518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Доз</w:t>
      </w:r>
      <w:r w:rsidR="00747F8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нание как форма производства рас</w:t>
      </w:r>
      <w:r w:rsidR="00765180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следования</w:t>
      </w:r>
      <w:r w:rsidRPr="00FC2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применяются следующие </w:t>
      </w:r>
      <w:r w:rsidR="00B450DF" w:rsidRPr="00B450DF">
        <w:rPr>
          <w:rFonts w:ascii="Times New Roman" w:hAnsi="Times New Roman" w:cs="Times New Roman"/>
          <w:sz w:val="24"/>
          <w:szCs w:val="24"/>
        </w:rPr>
        <w:t>методы активного/ интерактивного обучения.</w:t>
      </w:r>
    </w:p>
    <w:p w:rsidR="00AB61FF" w:rsidRPr="00FC2799" w:rsidRDefault="00B450DF" w:rsidP="00FC279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3</w:t>
      </w:r>
    </w:p>
    <w:p w:rsidR="00B450DF" w:rsidRPr="004D6FF9" w:rsidRDefault="00B450DF" w:rsidP="00B450D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6FF9">
        <w:rPr>
          <w:rFonts w:ascii="Times New Roman" w:eastAsia="Times New Roman" w:hAnsi="Times New Roman" w:cs="Times New Roman"/>
          <w:b/>
          <w:sz w:val="24"/>
          <w:szCs w:val="24"/>
        </w:rPr>
        <w:t>Базовые разделы дисциплины и виды учебной работы, рекомендуемые для изучения магистрантам очной  формы обучения</w:t>
      </w: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261"/>
        <w:gridCol w:w="708"/>
        <w:gridCol w:w="739"/>
        <w:gridCol w:w="850"/>
        <w:gridCol w:w="851"/>
        <w:gridCol w:w="3231"/>
      </w:tblGrid>
      <w:tr w:rsidR="00063167" w:rsidRPr="00AB61FF" w:rsidTr="00063167">
        <w:trPr>
          <w:cantSplit/>
          <w:trHeight w:val="1312"/>
        </w:trPr>
        <w:tc>
          <w:tcPr>
            <w:tcW w:w="567" w:type="dxa"/>
            <w:vMerge w:val="restart"/>
            <w:vAlign w:val="center"/>
          </w:tcPr>
          <w:p w:rsidR="00063167" w:rsidRDefault="00063167" w:rsidP="00637D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063167" w:rsidRPr="00FC2799" w:rsidRDefault="00063167" w:rsidP="00637D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063167" w:rsidRPr="00FC2799" w:rsidRDefault="00063167" w:rsidP="00637D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063167" w:rsidRPr="00FC2799" w:rsidRDefault="00063167" w:rsidP="00637D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C279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№</w:t>
            </w:r>
          </w:p>
          <w:p w:rsidR="00063167" w:rsidRPr="00FC2799" w:rsidRDefault="00063167" w:rsidP="00637D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proofErr w:type="gramStart"/>
            <w:r w:rsidRPr="00FC279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</w:t>
            </w:r>
            <w:proofErr w:type="gramEnd"/>
            <w:r w:rsidRPr="00FC279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3261" w:type="dxa"/>
            <w:vMerge w:val="restart"/>
            <w:shd w:val="clear" w:color="auto" w:fill="auto"/>
            <w:tcMar>
              <w:top w:w="28" w:type="dxa"/>
              <w:left w:w="17" w:type="dxa"/>
              <w:right w:w="17" w:type="dxa"/>
            </w:tcMar>
            <w:vAlign w:val="center"/>
          </w:tcPr>
          <w:p w:rsidR="00063167" w:rsidRPr="00FC2799" w:rsidRDefault="00063167" w:rsidP="00637D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063167" w:rsidRPr="00FC2799" w:rsidRDefault="00063167" w:rsidP="00637D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C27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</w:t>
            </w:r>
          </w:p>
          <w:p w:rsidR="00063167" w:rsidRPr="00FC2799" w:rsidRDefault="00063167" w:rsidP="00637D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C27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Дисциплины</w:t>
            </w:r>
          </w:p>
        </w:tc>
        <w:tc>
          <w:tcPr>
            <w:tcW w:w="3148" w:type="dxa"/>
            <w:gridSpan w:val="4"/>
            <w:vAlign w:val="center"/>
          </w:tcPr>
          <w:p w:rsidR="00063167" w:rsidRPr="00FC2799" w:rsidRDefault="00063167" w:rsidP="00637D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C279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Виды учебной работы, включая самостоятельную работу магистрантов и трудоемкость (в часах)</w:t>
            </w:r>
          </w:p>
          <w:p w:rsidR="00063167" w:rsidRPr="00FC2799" w:rsidRDefault="00063167" w:rsidP="0087747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3231" w:type="dxa"/>
            <w:vMerge w:val="restart"/>
            <w:vAlign w:val="center"/>
          </w:tcPr>
          <w:p w:rsidR="00063167" w:rsidRPr="00FC2799" w:rsidRDefault="00063167" w:rsidP="00C0593A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C27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Формы текущего контроля успеваемости</w:t>
            </w:r>
          </w:p>
          <w:p w:rsidR="00063167" w:rsidRPr="00FC2799" w:rsidRDefault="00063167" w:rsidP="00C0593A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</w:tr>
      <w:tr w:rsidR="00063167" w:rsidRPr="00AB61FF" w:rsidTr="00063167">
        <w:tc>
          <w:tcPr>
            <w:tcW w:w="567" w:type="dxa"/>
            <w:vMerge/>
            <w:vAlign w:val="center"/>
          </w:tcPr>
          <w:p w:rsidR="00063167" w:rsidRPr="00FC2799" w:rsidRDefault="00063167" w:rsidP="00637D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063167" w:rsidRPr="00FC2799" w:rsidRDefault="00063167" w:rsidP="00637D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063167" w:rsidRPr="00FC2799" w:rsidRDefault="00063167" w:rsidP="00637D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2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739" w:type="dxa"/>
            <w:vAlign w:val="center"/>
          </w:tcPr>
          <w:p w:rsidR="00063167" w:rsidRPr="00FC2799" w:rsidRDefault="00063167" w:rsidP="00637D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FC2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</w:t>
            </w:r>
            <w:proofErr w:type="gramEnd"/>
            <w:r w:rsidRPr="00FC2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/з</w:t>
            </w:r>
          </w:p>
        </w:tc>
        <w:tc>
          <w:tcPr>
            <w:tcW w:w="850" w:type="dxa"/>
            <w:vAlign w:val="center"/>
          </w:tcPr>
          <w:p w:rsidR="00063167" w:rsidRPr="00FC2799" w:rsidRDefault="00063167" w:rsidP="00637D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FC2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FC2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/з</w:t>
            </w:r>
          </w:p>
        </w:tc>
        <w:tc>
          <w:tcPr>
            <w:tcW w:w="851" w:type="dxa"/>
            <w:vAlign w:val="center"/>
          </w:tcPr>
          <w:p w:rsidR="00063167" w:rsidRPr="00FC2799" w:rsidRDefault="00063167" w:rsidP="00637D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FC2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proofErr w:type="gramEnd"/>
            <w:r w:rsidRPr="00FC2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/р</w:t>
            </w:r>
          </w:p>
        </w:tc>
        <w:tc>
          <w:tcPr>
            <w:tcW w:w="3231" w:type="dxa"/>
            <w:vMerge/>
            <w:vAlign w:val="center"/>
          </w:tcPr>
          <w:p w:rsidR="00063167" w:rsidRPr="00FC2799" w:rsidRDefault="00063167" w:rsidP="00637D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A29" w:rsidRPr="00AB61FF" w:rsidTr="00063167">
        <w:tc>
          <w:tcPr>
            <w:tcW w:w="567" w:type="dxa"/>
            <w:vAlign w:val="center"/>
          </w:tcPr>
          <w:p w:rsidR="00AE7A29" w:rsidRPr="00FC2799" w:rsidRDefault="00AE7A29" w:rsidP="00AE7A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2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261" w:type="dxa"/>
            <w:shd w:val="clear" w:color="auto" w:fill="auto"/>
          </w:tcPr>
          <w:p w:rsidR="00AE7A29" w:rsidRPr="00AE7A29" w:rsidRDefault="00765180" w:rsidP="00AE7A29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Становление и развитие органов дознания в России</w:t>
            </w:r>
          </w:p>
        </w:tc>
        <w:tc>
          <w:tcPr>
            <w:tcW w:w="708" w:type="dxa"/>
            <w:vAlign w:val="center"/>
          </w:tcPr>
          <w:p w:rsidR="00AE7A29" w:rsidRPr="00BE4D47" w:rsidRDefault="008770D1" w:rsidP="00AE7A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39" w:type="dxa"/>
            <w:vAlign w:val="center"/>
          </w:tcPr>
          <w:p w:rsidR="00AE7A29" w:rsidRPr="00BE4D47" w:rsidRDefault="00AE7A29" w:rsidP="00AE7A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AE7A29" w:rsidRPr="00BE4D47" w:rsidRDefault="00E61D92" w:rsidP="00AE7A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:rsidR="00AE7A29" w:rsidRPr="00BE4D47" w:rsidRDefault="00850A6F" w:rsidP="00AE7A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231" w:type="dxa"/>
            <w:vAlign w:val="center"/>
          </w:tcPr>
          <w:p w:rsidR="00AE7A29" w:rsidRPr="00FC2799" w:rsidRDefault="00AE7A29" w:rsidP="00AE7A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AE7A29" w:rsidRPr="00AB61FF" w:rsidTr="00063167">
        <w:tc>
          <w:tcPr>
            <w:tcW w:w="567" w:type="dxa"/>
            <w:vAlign w:val="center"/>
          </w:tcPr>
          <w:p w:rsidR="00AE7A29" w:rsidRPr="00FC2799" w:rsidRDefault="00AE7A29" w:rsidP="00AE7A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2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261" w:type="dxa"/>
            <w:shd w:val="clear" w:color="auto" w:fill="auto"/>
          </w:tcPr>
          <w:p w:rsidR="00FA001F" w:rsidRDefault="00FA001F" w:rsidP="00FA0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Органы дознания.</w:t>
            </w:r>
          </w:p>
          <w:p w:rsidR="00AE7A29" w:rsidRPr="00FA001F" w:rsidRDefault="00FA001F" w:rsidP="00AE7A29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" w:hAnsi="System" w:cs="System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Правовое положение органов дознания и их должностных лиц</w:t>
            </w:r>
          </w:p>
        </w:tc>
        <w:tc>
          <w:tcPr>
            <w:tcW w:w="708" w:type="dxa"/>
            <w:vAlign w:val="center"/>
          </w:tcPr>
          <w:p w:rsidR="00AE7A29" w:rsidRPr="00FC2799" w:rsidRDefault="008770D1" w:rsidP="00AE7A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39" w:type="dxa"/>
            <w:vAlign w:val="center"/>
          </w:tcPr>
          <w:p w:rsidR="00AE7A29" w:rsidRPr="00FC2799" w:rsidRDefault="00AE7A29" w:rsidP="00AE7A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AE7A29" w:rsidRPr="00FC2799" w:rsidRDefault="00E61D92" w:rsidP="00AE7A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:rsidR="00AE7A29" w:rsidRPr="00FC2799" w:rsidRDefault="00850A6F" w:rsidP="00AE7A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231" w:type="dxa"/>
            <w:vAlign w:val="center"/>
          </w:tcPr>
          <w:p w:rsidR="00AE7A29" w:rsidRPr="00FC2799" w:rsidRDefault="00AE7A29" w:rsidP="00AE7A29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Теоретический о</w:t>
            </w:r>
            <w:r w:rsidRPr="00FC2799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прос</w:t>
            </w:r>
          </w:p>
        </w:tc>
      </w:tr>
      <w:tr w:rsidR="00AE7A29" w:rsidRPr="00AB61FF" w:rsidTr="00063167">
        <w:tc>
          <w:tcPr>
            <w:tcW w:w="567" w:type="dxa"/>
            <w:vAlign w:val="center"/>
          </w:tcPr>
          <w:p w:rsidR="00AE7A29" w:rsidRPr="00FC2799" w:rsidRDefault="00857052" w:rsidP="00AE7A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261" w:type="dxa"/>
            <w:shd w:val="clear" w:color="auto" w:fill="auto"/>
          </w:tcPr>
          <w:p w:rsidR="00AE7A29" w:rsidRPr="00A30DCA" w:rsidRDefault="00FA001F" w:rsidP="007B7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Деятельность дознавателя по обеспечению прав участников уголовного судопроизводства</w:t>
            </w:r>
          </w:p>
        </w:tc>
        <w:tc>
          <w:tcPr>
            <w:tcW w:w="708" w:type="dxa"/>
            <w:vAlign w:val="center"/>
          </w:tcPr>
          <w:p w:rsidR="00AE7A29" w:rsidRPr="00BE4D47" w:rsidRDefault="00100E70" w:rsidP="00AE7A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39" w:type="dxa"/>
            <w:vAlign w:val="center"/>
          </w:tcPr>
          <w:p w:rsidR="00AE7A29" w:rsidRPr="00BE4D47" w:rsidRDefault="00AE7A29" w:rsidP="00AE7A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AE7A29" w:rsidRPr="00BE4D47" w:rsidRDefault="00EE6520" w:rsidP="00AE7A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51" w:type="dxa"/>
            <w:vAlign w:val="center"/>
          </w:tcPr>
          <w:p w:rsidR="00AE7A29" w:rsidRPr="00BE4D47" w:rsidRDefault="008770D1" w:rsidP="00AE7A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231" w:type="dxa"/>
            <w:vAlign w:val="center"/>
          </w:tcPr>
          <w:p w:rsidR="00AE7A29" w:rsidRPr="00FC2799" w:rsidRDefault="00BE4D47" w:rsidP="00AE7A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Теоретический о</w:t>
            </w:r>
            <w:r w:rsidRPr="00FC2799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прос</w:t>
            </w:r>
          </w:p>
        </w:tc>
      </w:tr>
      <w:tr w:rsidR="007B7F25" w:rsidRPr="00AB61FF" w:rsidTr="00063167">
        <w:tc>
          <w:tcPr>
            <w:tcW w:w="567" w:type="dxa"/>
            <w:vAlign w:val="center"/>
          </w:tcPr>
          <w:p w:rsidR="007B7F25" w:rsidRDefault="007B7F25" w:rsidP="00AE7A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261" w:type="dxa"/>
            <w:shd w:val="clear" w:color="auto" w:fill="auto"/>
          </w:tcPr>
          <w:p w:rsidR="007B7F25" w:rsidRDefault="00FA001F" w:rsidP="008570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Деятельность органов дознания на этапе возбуждения уголовного дела</w:t>
            </w:r>
          </w:p>
        </w:tc>
        <w:tc>
          <w:tcPr>
            <w:tcW w:w="708" w:type="dxa"/>
            <w:vAlign w:val="center"/>
          </w:tcPr>
          <w:p w:rsidR="007B7F25" w:rsidRPr="00A92D66" w:rsidRDefault="00100E70" w:rsidP="00AE7A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39" w:type="dxa"/>
            <w:vAlign w:val="center"/>
          </w:tcPr>
          <w:p w:rsidR="007B7F25" w:rsidRPr="00A92D66" w:rsidRDefault="007B7F25" w:rsidP="00AE7A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7B7F25" w:rsidRPr="00A92D66" w:rsidRDefault="00EE6520" w:rsidP="00AE7A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51" w:type="dxa"/>
            <w:vAlign w:val="center"/>
          </w:tcPr>
          <w:p w:rsidR="007B7F25" w:rsidRPr="00A92D66" w:rsidRDefault="008770D1" w:rsidP="00AE7A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231" w:type="dxa"/>
            <w:vAlign w:val="center"/>
          </w:tcPr>
          <w:p w:rsidR="007B7F25" w:rsidRPr="00FC2799" w:rsidRDefault="009E7451" w:rsidP="00AE7A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Теоретический опрос, п</w:t>
            </w:r>
            <w:r w:rsidRPr="00FC27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роверка конспектов, тест</w:t>
            </w:r>
            <w:r w:rsidR="00080C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задачи</w:t>
            </w:r>
          </w:p>
        </w:tc>
      </w:tr>
      <w:tr w:rsidR="00AE7A29" w:rsidRPr="00AB61FF" w:rsidTr="00063167">
        <w:tc>
          <w:tcPr>
            <w:tcW w:w="567" w:type="dxa"/>
            <w:vAlign w:val="center"/>
          </w:tcPr>
          <w:p w:rsidR="00AE7A29" w:rsidRPr="00FC2799" w:rsidRDefault="00AE7A29" w:rsidP="00AE7A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2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261" w:type="dxa"/>
            <w:shd w:val="clear" w:color="auto" w:fill="auto"/>
          </w:tcPr>
          <w:p w:rsidR="00AE7A29" w:rsidRPr="00A30DCA" w:rsidRDefault="00FA001F" w:rsidP="007B7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Дознание как форма расследования преступлений</w:t>
            </w:r>
          </w:p>
        </w:tc>
        <w:tc>
          <w:tcPr>
            <w:tcW w:w="708" w:type="dxa"/>
            <w:vAlign w:val="center"/>
          </w:tcPr>
          <w:p w:rsidR="00AE7A29" w:rsidRPr="00FC2799" w:rsidRDefault="00100E70" w:rsidP="00AE7A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39" w:type="dxa"/>
            <w:vAlign w:val="center"/>
          </w:tcPr>
          <w:p w:rsidR="00AE7A29" w:rsidRPr="00FC2799" w:rsidRDefault="00AE7A29" w:rsidP="00AE7A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AE7A29" w:rsidRPr="00FC2799" w:rsidRDefault="00EE6520" w:rsidP="00AE7A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51" w:type="dxa"/>
            <w:vAlign w:val="center"/>
          </w:tcPr>
          <w:p w:rsidR="00AE7A29" w:rsidRPr="00FC2799" w:rsidRDefault="008770D1" w:rsidP="00AE7A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231" w:type="dxa"/>
            <w:vAlign w:val="center"/>
          </w:tcPr>
          <w:p w:rsidR="00AE7A29" w:rsidRPr="00FC2799" w:rsidRDefault="00AE7A29" w:rsidP="00850A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Теоретический опрос, </w:t>
            </w:r>
            <w:r w:rsidR="00080C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тест, </w:t>
            </w:r>
            <w:r w:rsidRPr="00FC279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задачи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7B7F25" w:rsidRPr="00AB61FF" w:rsidTr="00063167">
        <w:tc>
          <w:tcPr>
            <w:tcW w:w="567" w:type="dxa"/>
            <w:vAlign w:val="center"/>
          </w:tcPr>
          <w:p w:rsidR="007B7F25" w:rsidRPr="00FC2799" w:rsidRDefault="007B7F25" w:rsidP="00AE7A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261" w:type="dxa"/>
            <w:shd w:val="clear" w:color="auto" w:fill="auto"/>
          </w:tcPr>
          <w:p w:rsidR="007B7F25" w:rsidRDefault="004A2EA8" w:rsidP="007B7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Организация и особенности производства отдельных следственных действий при дознании</w:t>
            </w:r>
          </w:p>
        </w:tc>
        <w:tc>
          <w:tcPr>
            <w:tcW w:w="708" w:type="dxa"/>
            <w:vAlign w:val="center"/>
          </w:tcPr>
          <w:p w:rsidR="007B7F25" w:rsidRPr="00FC2799" w:rsidRDefault="00100E70" w:rsidP="00AE7A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39" w:type="dxa"/>
            <w:vAlign w:val="center"/>
          </w:tcPr>
          <w:p w:rsidR="007B7F25" w:rsidRPr="00FC2799" w:rsidRDefault="007B7F25" w:rsidP="00AE7A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7B7F25" w:rsidRPr="00FC2799" w:rsidRDefault="00EE6520" w:rsidP="00AE7A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51" w:type="dxa"/>
            <w:vAlign w:val="center"/>
          </w:tcPr>
          <w:p w:rsidR="007B7F25" w:rsidRDefault="008770D1" w:rsidP="00AE7A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231" w:type="dxa"/>
            <w:vAlign w:val="center"/>
          </w:tcPr>
          <w:p w:rsidR="007B7F25" w:rsidRDefault="00BE4D47" w:rsidP="00AE7A2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Теоретический о</w:t>
            </w:r>
            <w:r w:rsidRPr="00FC2799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прос</w:t>
            </w:r>
          </w:p>
        </w:tc>
      </w:tr>
      <w:tr w:rsidR="00AE7A29" w:rsidRPr="00AB61FF" w:rsidTr="00063167">
        <w:tc>
          <w:tcPr>
            <w:tcW w:w="567" w:type="dxa"/>
            <w:vAlign w:val="center"/>
          </w:tcPr>
          <w:p w:rsidR="00AE7A29" w:rsidRPr="00FC2799" w:rsidRDefault="00C23AA8" w:rsidP="00AE7A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261" w:type="dxa"/>
            <w:shd w:val="clear" w:color="auto" w:fill="auto"/>
          </w:tcPr>
          <w:p w:rsidR="00AE7A29" w:rsidRPr="00A30DCA" w:rsidRDefault="004A2EA8" w:rsidP="00C23A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Применение органами дознания мер уголовно-процессуального принуждения</w:t>
            </w:r>
          </w:p>
        </w:tc>
        <w:tc>
          <w:tcPr>
            <w:tcW w:w="708" w:type="dxa"/>
            <w:vAlign w:val="center"/>
          </w:tcPr>
          <w:p w:rsidR="00AE7A29" w:rsidRPr="00FC2799" w:rsidRDefault="00100E70" w:rsidP="00AE7A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39" w:type="dxa"/>
            <w:vAlign w:val="center"/>
          </w:tcPr>
          <w:p w:rsidR="00AE7A29" w:rsidRPr="00FC2799" w:rsidRDefault="00AE7A29" w:rsidP="00AE7A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AE7A29" w:rsidRPr="00FC2799" w:rsidRDefault="00E61D92" w:rsidP="00AE7A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:rsidR="00AE7A29" w:rsidRPr="00FC2799" w:rsidRDefault="008770D1" w:rsidP="00AE7A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231" w:type="dxa"/>
            <w:vAlign w:val="center"/>
          </w:tcPr>
          <w:p w:rsidR="00AE7A29" w:rsidRPr="00FC2799" w:rsidRDefault="00100E70" w:rsidP="00AE7A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Теоретический о</w:t>
            </w:r>
            <w:r w:rsidRPr="00FC2799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прос</w:t>
            </w:r>
          </w:p>
        </w:tc>
      </w:tr>
      <w:tr w:rsidR="00AE7A29" w:rsidRPr="00AB61FF" w:rsidTr="00063167">
        <w:tc>
          <w:tcPr>
            <w:tcW w:w="567" w:type="dxa"/>
            <w:vAlign w:val="center"/>
          </w:tcPr>
          <w:p w:rsidR="00AE7A29" w:rsidRPr="00FC2799" w:rsidRDefault="00C23AA8" w:rsidP="00AE7A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261" w:type="dxa"/>
            <w:shd w:val="clear" w:color="auto" w:fill="auto"/>
          </w:tcPr>
          <w:p w:rsidR="00AE7A29" w:rsidRPr="00A30DCA" w:rsidRDefault="004A2EA8" w:rsidP="00AE7A29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" w:hAnsi="System" w:cs="System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Особенности производства дознания в общем порядке</w:t>
            </w:r>
          </w:p>
        </w:tc>
        <w:tc>
          <w:tcPr>
            <w:tcW w:w="708" w:type="dxa"/>
            <w:vAlign w:val="center"/>
          </w:tcPr>
          <w:p w:rsidR="00AE7A29" w:rsidRPr="00BE4D47" w:rsidRDefault="00100E70" w:rsidP="00AE7A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39" w:type="dxa"/>
            <w:vAlign w:val="center"/>
          </w:tcPr>
          <w:p w:rsidR="00AE7A29" w:rsidRPr="00BE4D47" w:rsidRDefault="00AE7A29" w:rsidP="00AE7A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AE7A29" w:rsidRPr="00BE4D47" w:rsidRDefault="00E61D92" w:rsidP="00AE7A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:rsidR="00AE7A29" w:rsidRPr="00BE4D47" w:rsidRDefault="008770D1" w:rsidP="00AE7A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231" w:type="dxa"/>
            <w:vAlign w:val="center"/>
          </w:tcPr>
          <w:p w:rsidR="00AE7A29" w:rsidRPr="00FC2799" w:rsidRDefault="00BE4D47" w:rsidP="00AE7A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Теоретический о</w:t>
            </w:r>
            <w:r w:rsidRPr="00FC2799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прос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, тест</w:t>
            </w:r>
          </w:p>
        </w:tc>
      </w:tr>
      <w:tr w:rsidR="00561216" w:rsidRPr="00AB61FF" w:rsidTr="00063167">
        <w:tc>
          <w:tcPr>
            <w:tcW w:w="567" w:type="dxa"/>
            <w:vAlign w:val="center"/>
          </w:tcPr>
          <w:p w:rsidR="00561216" w:rsidRDefault="00561216" w:rsidP="00AE7A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261" w:type="dxa"/>
            <w:shd w:val="clear" w:color="auto" w:fill="auto"/>
          </w:tcPr>
          <w:p w:rsidR="00561216" w:rsidRDefault="00561216" w:rsidP="00AE7A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Особенности производства дознания в сокращенной форме</w:t>
            </w:r>
          </w:p>
        </w:tc>
        <w:tc>
          <w:tcPr>
            <w:tcW w:w="708" w:type="dxa"/>
            <w:vAlign w:val="center"/>
          </w:tcPr>
          <w:p w:rsidR="00561216" w:rsidRDefault="00100E70" w:rsidP="00AE7A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39" w:type="dxa"/>
            <w:vAlign w:val="center"/>
          </w:tcPr>
          <w:p w:rsidR="00561216" w:rsidRPr="00BE4D47" w:rsidRDefault="00561216" w:rsidP="00AE7A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561216" w:rsidRDefault="00E61D92" w:rsidP="00AE7A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:rsidR="00561216" w:rsidRDefault="008770D1" w:rsidP="00AE7A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231" w:type="dxa"/>
            <w:vAlign w:val="center"/>
          </w:tcPr>
          <w:p w:rsidR="00561216" w:rsidRDefault="00100E70" w:rsidP="00AE7A2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Теоретический о</w:t>
            </w:r>
            <w:r w:rsidRPr="00FC2799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прос</w:t>
            </w:r>
          </w:p>
        </w:tc>
      </w:tr>
      <w:tr w:rsidR="00561216" w:rsidRPr="00AB61FF" w:rsidTr="00063167">
        <w:tc>
          <w:tcPr>
            <w:tcW w:w="567" w:type="dxa"/>
            <w:vAlign w:val="center"/>
          </w:tcPr>
          <w:p w:rsidR="00561216" w:rsidRDefault="00561216" w:rsidP="00AE7A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261" w:type="dxa"/>
            <w:shd w:val="clear" w:color="auto" w:fill="auto"/>
          </w:tcPr>
          <w:p w:rsidR="00561216" w:rsidRDefault="00561216" w:rsidP="00AE7A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Особенности дознания в отношении отдельных категорий лиц</w:t>
            </w:r>
          </w:p>
        </w:tc>
        <w:tc>
          <w:tcPr>
            <w:tcW w:w="708" w:type="dxa"/>
            <w:vAlign w:val="center"/>
          </w:tcPr>
          <w:p w:rsidR="00561216" w:rsidRDefault="00100E70" w:rsidP="00AE7A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39" w:type="dxa"/>
            <w:vAlign w:val="center"/>
          </w:tcPr>
          <w:p w:rsidR="00561216" w:rsidRPr="00BE4D47" w:rsidRDefault="00561216" w:rsidP="00AE7A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561216" w:rsidRDefault="00E61D92" w:rsidP="00AE7A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:rsidR="00561216" w:rsidRDefault="008770D1" w:rsidP="00AE7A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231" w:type="dxa"/>
            <w:vAlign w:val="center"/>
          </w:tcPr>
          <w:p w:rsidR="00561216" w:rsidRDefault="00100E70" w:rsidP="00AE7A2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Теоретический о</w:t>
            </w:r>
            <w:r w:rsidRPr="00FC2799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прос</w:t>
            </w:r>
          </w:p>
        </w:tc>
      </w:tr>
      <w:tr w:rsidR="00063167" w:rsidRPr="009F2F78" w:rsidTr="00063167">
        <w:tc>
          <w:tcPr>
            <w:tcW w:w="567" w:type="dxa"/>
            <w:vAlign w:val="center"/>
          </w:tcPr>
          <w:p w:rsidR="00063167" w:rsidRPr="00FC2799" w:rsidRDefault="00063167" w:rsidP="00637D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063167" w:rsidRPr="00FC2799" w:rsidRDefault="00063167" w:rsidP="00637D7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</w:pPr>
            <w:r w:rsidRPr="00FC2799"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  <w:t>Форма итогового контроля</w:t>
            </w:r>
          </w:p>
        </w:tc>
        <w:tc>
          <w:tcPr>
            <w:tcW w:w="708" w:type="dxa"/>
            <w:vAlign w:val="center"/>
          </w:tcPr>
          <w:p w:rsidR="00063167" w:rsidRPr="00FC2799" w:rsidRDefault="00063167" w:rsidP="00637D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39" w:type="dxa"/>
            <w:vAlign w:val="center"/>
          </w:tcPr>
          <w:p w:rsidR="00063167" w:rsidRPr="00FC2799" w:rsidRDefault="00063167" w:rsidP="00637D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063167" w:rsidRPr="00FC2799" w:rsidRDefault="00063167" w:rsidP="00637D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063167" w:rsidRPr="00FC2799" w:rsidRDefault="00063167" w:rsidP="00637D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231" w:type="dxa"/>
            <w:vAlign w:val="center"/>
          </w:tcPr>
          <w:p w:rsidR="00063167" w:rsidRPr="00FC2799" w:rsidRDefault="00063167" w:rsidP="00637D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</w:t>
            </w:r>
            <w:r w:rsidRPr="00FC27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ачет</w:t>
            </w:r>
          </w:p>
        </w:tc>
      </w:tr>
      <w:tr w:rsidR="00063167" w:rsidRPr="00AB61FF" w:rsidTr="00063167">
        <w:tc>
          <w:tcPr>
            <w:tcW w:w="567" w:type="dxa"/>
            <w:vAlign w:val="center"/>
          </w:tcPr>
          <w:p w:rsidR="00063167" w:rsidRPr="00FC2799" w:rsidRDefault="00063167" w:rsidP="00637D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063167" w:rsidRPr="00FC2799" w:rsidRDefault="00063167" w:rsidP="00B90F6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C27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 на дисциплину «</w:t>
            </w:r>
            <w:r w:rsidR="00B90F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Дознание как форма производства расследования</w:t>
            </w:r>
            <w:r w:rsidRPr="00FC27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08" w:type="dxa"/>
            <w:vAlign w:val="center"/>
          </w:tcPr>
          <w:p w:rsidR="00063167" w:rsidRPr="00FC2799" w:rsidRDefault="000E677F" w:rsidP="00637D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3/</w:t>
            </w:r>
            <w:r w:rsidR="00BE4D4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739" w:type="dxa"/>
            <w:vAlign w:val="center"/>
          </w:tcPr>
          <w:p w:rsidR="00063167" w:rsidRPr="00FC2799" w:rsidRDefault="00B90F62" w:rsidP="00637D7C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063167" w:rsidRPr="00FC2799" w:rsidRDefault="00B90F62" w:rsidP="00637D7C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851" w:type="dxa"/>
            <w:vAlign w:val="center"/>
          </w:tcPr>
          <w:p w:rsidR="00063167" w:rsidRPr="00FC2799" w:rsidRDefault="00B90F62" w:rsidP="009F2F78">
            <w:pPr>
              <w:widowControl w:val="0"/>
              <w:tabs>
                <w:tab w:val="left" w:pos="885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84</w:t>
            </w:r>
          </w:p>
        </w:tc>
        <w:tc>
          <w:tcPr>
            <w:tcW w:w="3231" w:type="dxa"/>
            <w:vAlign w:val="center"/>
          </w:tcPr>
          <w:p w:rsidR="00063167" w:rsidRPr="00FC2799" w:rsidRDefault="00063167" w:rsidP="00637D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AB61FF" w:rsidRPr="00385B15" w:rsidRDefault="00063167" w:rsidP="00637D7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4</w:t>
      </w:r>
    </w:p>
    <w:p w:rsidR="00AB61FF" w:rsidRDefault="00063167" w:rsidP="0006316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6FF9">
        <w:rPr>
          <w:rFonts w:ascii="Times New Roman" w:eastAsia="Times New Roman" w:hAnsi="Times New Roman" w:cs="Times New Roman"/>
          <w:b/>
          <w:sz w:val="24"/>
          <w:szCs w:val="24"/>
        </w:rPr>
        <w:t xml:space="preserve">Базовые разделы дисциплины и виды учебной работы, рекомендуемые для изучения магистрантам </w:t>
      </w:r>
      <w:r w:rsidR="00100E70">
        <w:rPr>
          <w:rFonts w:ascii="Times New Roman" w:eastAsia="Times New Roman" w:hAnsi="Times New Roman" w:cs="Times New Roman"/>
          <w:b/>
          <w:sz w:val="24"/>
          <w:szCs w:val="24"/>
        </w:rPr>
        <w:t xml:space="preserve">заочной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формы обучения</w:t>
      </w: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261"/>
        <w:gridCol w:w="708"/>
        <w:gridCol w:w="739"/>
        <w:gridCol w:w="850"/>
        <w:gridCol w:w="851"/>
        <w:gridCol w:w="3231"/>
      </w:tblGrid>
      <w:tr w:rsidR="00100E70" w:rsidRPr="00FC2799" w:rsidTr="00E5647E">
        <w:trPr>
          <w:cantSplit/>
          <w:trHeight w:val="1312"/>
        </w:trPr>
        <w:tc>
          <w:tcPr>
            <w:tcW w:w="567" w:type="dxa"/>
            <w:vMerge w:val="restart"/>
            <w:vAlign w:val="center"/>
          </w:tcPr>
          <w:p w:rsidR="00100E70" w:rsidRDefault="00100E70" w:rsidP="00E564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100E70" w:rsidRPr="00FC2799" w:rsidRDefault="00100E70" w:rsidP="00E564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100E70" w:rsidRPr="00FC2799" w:rsidRDefault="00100E70" w:rsidP="00E564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100E70" w:rsidRPr="00FC2799" w:rsidRDefault="00100E70" w:rsidP="00E564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C279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№</w:t>
            </w:r>
          </w:p>
          <w:p w:rsidR="00100E70" w:rsidRPr="00FC2799" w:rsidRDefault="00100E70" w:rsidP="00E564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proofErr w:type="gramStart"/>
            <w:r w:rsidRPr="00FC279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</w:t>
            </w:r>
            <w:proofErr w:type="gramEnd"/>
            <w:r w:rsidRPr="00FC279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3261" w:type="dxa"/>
            <w:vMerge w:val="restart"/>
            <w:shd w:val="clear" w:color="auto" w:fill="auto"/>
            <w:tcMar>
              <w:top w:w="28" w:type="dxa"/>
              <w:left w:w="17" w:type="dxa"/>
              <w:right w:w="17" w:type="dxa"/>
            </w:tcMar>
            <w:vAlign w:val="center"/>
          </w:tcPr>
          <w:p w:rsidR="00100E70" w:rsidRPr="00FC2799" w:rsidRDefault="00100E70" w:rsidP="00E564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100E70" w:rsidRPr="00FC2799" w:rsidRDefault="00100E70" w:rsidP="00E564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C27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</w:t>
            </w:r>
          </w:p>
          <w:p w:rsidR="00100E70" w:rsidRPr="00FC2799" w:rsidRDefault="00100E70" w:rsidP="00E564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C27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Дисциплины</w:t>
            </w:r>
          </w:p>
        </w:tc>
        <w:tc>
          <w:tcPr>
            <w:tcW w:w="3148" w:type="dxa"/>
            <w:gridSpan w:val="4"/>
            <w:vAlign w:val="center"/>
          </w:tcPr>
          <w:p w:rsidR="00100E70" w:rsidRPr="00FC2799" w:rsidRDefault="00100E70" w:rsidP="00E564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C279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Виды учебной работы, включая самостоятельную работу магистрантов и трудоемкость (в часах)</w:t>
            </w:r>
          </w:p>
          <w:p w:rsidR="00100E70" w:rsidRPr="00FC2799" w:rsidRDefault="00100E70" w:rsidP="00E564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3231" w:type="dxa"/>
            <w:vMerge w:val="restart"/>
            <w:vAlign w:val="center"/>
          </w:tcPr>
          <w:p w:rsidR="00100E70" w:rsidRPr="00FC2799" w:rsidRDefault="00100E70" w:rsidP="00E5647E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C27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Формы текущего контроля успеваемости</w:t>
            </w:r>
          </w:p>
          <w:p w:rsidR="00100E70" w:rsidRPr="00FC2799" w:rsidRDefault="00100E70" w:rsidP="00E5647E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</w:tr>
      <w:tr w:rsidR="00100E70" w:rsidRPr="00FC2799" w:rsidTr="00E5647E">
        <w:tc>
          <w:tcPr>
            <w:tcW w:w="567" w:type="dxa"/>
            <w:vMerge/>
            <w:vAlign w:val="center"/>
          </w:tcPr>
          <w:p w:rsidR="00100E70" w:rsidRPr="00FC2799" w:rsidRDefault="00100E70" w:rsidP="00E564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100E70" w:rsidRPr="00FC2799" w:rsidRDefault="00100E70" w:rsidP="00E564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100E70" w:rsidRPr="00FC2799" w:rsidRDefault="00100E70" w:rsidP="00E564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2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739" w:type="dxa"/>
            <w:vAlign w:val="center"/>
          </w:tcPr>
          <w:p w:rsidR="00100E70" w:rsidRPr="00FC2799" w:rsidRDefault="00100E70" w:rsidP="00E564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FC2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</w:t>
            </w:r>
            <w:proofErr w:type="gramEnd"/>
            <w:r w:rsidRPr="00FC2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/з</w:t>
            </w:r>
          </w:p>
        </w:tc>
        <w:tc>
          <w:tcPr>
            <w:tcW w:w="850" w:type="dxa"/>
            <w:vAlign w:val="center"/>
          </w:tcPr>
          <w:p w:rsidR="00100E70" w:rsidRPr="00FC2799" w:rsidRDefault="00100E70" w:rsidP="00E564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FC2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FC2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/з</w:t>
            </w:r>
          </w:p>
        </w:tc>
        <w:tc>
          <w:tcPr>
            <w:tcW w:w="851" w:type="dxa"/>
            <w:vAlign w:val="center"/>
          </w:tcPr>
          <w:p w:rsidR="00100E70" w:rsidRPr="00FC2799" w:rsidRDefault="00100E70" w:rsidP="00E564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FC2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proofErr w:type="gramEnd"/>
            <w:r w:rsidRPr="00FC2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/р</w:t>
            </w:r>
          </w:p>
        </w:tc>
        <w:tc>
          <w:tcPr>
            <w:tcW w:w="3231" w:type="dxa"/>
            <w:vMerge/>
            <w:vAlign w:val="center"/>
          </w:tcPr>
          <w:p w:rsidR="00100E70" w:rsidRPr="00FC2799" w:rsidRDefault="00100E70" w:rsidP="00E564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00E70" w:rsidRPr="00FC2799" w:rsidTr="00E5647E">
        <w:tc>
          <w:tcPr>
            <w:tcW w:w="567" w:type="dxa"/>
            <w:vAlign w:val="center"/>
          </w:tcPr>
          <w:p w:rsidR="00100E70" w:rsidRPr="00FC2799" w:rsidRDefault="00100E70" w:rsidP="00E564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2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261" w:type="dxa"/>
            <w:shd w:val="clear" w:color="auto" w:fill="auto"/>
          </w:tcPr>
          <w:p w:rsidR="00100E70" w:rsidRPr="00AE7A29" w:rsidRDefault="00100E70" w:rsidP="00E5647E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Становление и развитие органов дознания в России</w:t>
            </w:r>
          </w:p>
        </w:tc>
        <w:tc>
          <w:tcPr>
            <w:tcW w:w="708" w:type="dxa"/>
            <w:vAlign w:val="center"/>
          </w:tcPr>
          <w:p w:rsidR="00100E70" w:rsidRPr="00BE4D47" w:rsidRDefault="00100E70" w:rsidP="00E564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39" w:type="dxa"/>
            <w:vAlign w:val="center"/>
          </w:tcPr>
          <w:p w:rsidR="00100E70" w:rsidRPr="00BE4D47" w:rsidRDefault="00100E70" w:rsidP="00E564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100E70" w:rsidRPr="00BE4D47" w:rsidRDefault="00E942FA" w:rsidP="00E564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vAlign w:val="center"/>
          </w:tcPr>
          <w:p w:rsidR="00100E70" w:rsidRPr="00BE4D47" w:rsidRDefault="00AC1139" w:rsidP="00E564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231" w:type="dxa"/>
            <w:vAlign w:val="center"/>
          </w:tcPr>
          <w:p w:rsidR="00100E70" w:rsidRPr="00FC2799" w:rsidRDefault="00100E70" w:rsidP="00E5647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100E70" w:rsidRPr="00FC2799" w:rsidTr="00E5647E">
        <w:tc>
          <w:tcPr>
            <w:tcW w:w="567" w:type="dxa"/>
            <w:vAlign w:val="center"/>
          </w:tcPr>
          <w:p w:rsidR="00100E70" w:rsidRPr="00FC2799" w:rsidRDefault="00100E70" w:rsidP="00E564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2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261" w:type="dxa"/>
            <w:shd w:val="clear" w:color="auto" w:fill="auto"/>
          </w:tcPr>
          <w:p w:rsidR="00100E70" w:rsidRDefault="00100E70" w:rsidP="00E56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Органы дознания.</w:t>
            </w:r>
          </w:p>
          <w:p w:rsidR="00100E70" w:rsidRPr="00FA001F" w:rsidRDefault="00100E70" w:rsidP="00E5647E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" w:hAnsi="System" w:cs="System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Правовое положение органов дознания и их должностных лиц</w:t>
            </w:r>
          </w:p>
        </w:tc>
        <w:tc>
          <w:tcPr>
            <w:tcW w:w="708" w:type="dxa"/>
            <w:vAlign w:val="center"/>
          </w:tcPr>
          <w:p w:rsidR="00100E70" w:rsidRPr="00FC2799" w:rsidRDefault="00100E70" w:rsidP="00E564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39" w:type="dxa"/>
            <w:vAlign w:val="center"/>
          </w:tcPr>
          <w:p w:rsidR="00100E70" w:rsidRPr="00FC2799" w:rsidRDefault="00100E70" w:rsidP="00E564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100E70" w:rsidRPr="00FC2799" w:rsidRDefault="00E942FA" w:rsidP="00E564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vAlign w:val="center"/>
          </w:tcPr>
          <w:p w:rsidR="00100E70" w:rsidRPr="00FC2799" w:rsidRDefault="00AC1139" w:rsidP="00E564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231" w:type="dxa"/>
            <w:vAlign w:val="center"/>
          </w:tcPr>
          <w:p w:rsidR="00100E70" w:rsidRPr="00FC2799" w:rsidRDefault="00100E70" w:rsidP="00E5647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Теоретический о</w:t>
            </w:r>
            <w:r w:rsidRPr="00FC2799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прос</w:t>
            </w:r>
          </w:p>
        </w:tc>
      </w:tr>
      <w:tr w:rsidR="00100E70" w:rsidRPr="00FC2799" w:rsidTr="00E5647E">
        <w:tc>
          <w:tcPr>
            <w:tcW w:w="567" w:type="dxa"/>
            <w:vAlign w:val="center"/>
          </w:tcPr>
          <w:p w:rsidR="00100E70" w:rsidRPr="00FC2799" w:rsidRDefault="00100E70" w:rsidP="00E564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261" w:type="dxa"/>
            <w:shd w:val="clear" w:color="auto" w:fill="auto"/>
          </w:tcPr>
          <w:p w:rsidR="00100E70" w:rsidRPr="00A30DCA" w:rsidRDefault="00100E70" w:rsidP="00E56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Деятельность дознавателя по обеспечению прав участников уголовного судопроизводства</w:t>
            </w:r>
          </w:p>
        </w:tc>
        <w:tc>
          <w:tcPr>
            <w:tcW w:w="708" w:type="dxa"/>
            <w:vAlign w:val="center"/>
          </w:tcPr>
          <w:p w:rsidR="00100E70" w:rsidRPr="00BE4D47" w:rsidRDefault="00100E70" w:rsidP="00E564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39" w:type="dxa"/>
            <w:vAlign w:val="center"/>
          </w:tcPr>
          <w:p w:rsidR="00100E70" w:rsidRPr="00BE4D47" w:rsidRDefault="00100E70" w:rsidP="00E564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100E70" w:rsidRPr="00BE4D47" w:rsidRDefault="00E942FA" w:rsidP="00E564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:rsidR="00100E70" w:rsidRPr="00BE4D47" w:rsidRDefault="00AC1139" w:rsidP="00E564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231" w:type="dxa"/>
            <w:vAlign w:val="center"/>
          </w:tcPr>
          <w:p w:rsidR="00100E70" w:rsidRPr="00FC2799" w:rsidRDefault="00100E70" w:rsidP="00E564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Теоретический о</w:t>
            </w:r>
            <w:r w:rsidRPr="00FC2799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прос</w:t>
            </w:r>
          </w:p>
        </w:tc>
      </w:tr>
      <w:tr w:rsidR="00100E70" w:rsidRPr="00FC2799" w:rsidTr="00E5647E">
        <w:tc>
          <w:tcPr>
            <w:tcW w:w="567" w:type="dxa"/>
            <w:vAlign w:val="center"/>
          </w:tcPr>
          <w:p w:rsidR="00100E70" w:rsidRDefault="00100E70" w:rsidP="00E564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261" w:type="dxa"/>
            <w:shd w:val="clear" w:color="auto" w:fill="auto"/>
          </w:tcPr>
          <w:p w:rsidR="00100E70" w:rsidRDefault="00100E70" w:rsidP="00E56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Деятельность органов дознания на этапе возбуждения уголовного дела</w:t>
            </w:r>
          </w:p>
        </w:tc>
        <w:tc>
          <w:tcPr>
            <w:tcW w:w="708" w:type="dxa"/>
            <w:vAlign w:val="center"/>
          </w:tcPr>
          <w:p w:rsidR="00100E70" w:rsidRPr="00A92D66" w:rsidRDefault="000305D9" w:rsidP="00E564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39" w:type="dxa"/>
            <w:vAlign w:val="center"/>
          </w:tcPr>
          <w:p w:rsidR="00100E70" w:rsidRPr="00A92D66" w:rsidRDefault="00100E70" w:rsidP="00E564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100E70" w:rsidRPr="00A92D66" w:rsidRDefault="000305D9" w:rsidP="00E564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vAlign w:val="center"/>
          </w:tcPr>
          <w:p w:rsidR="00100E70" w:rsidRPr="00A92D66" w:rsidRDefault="00AC1139" w:rsidP="00E564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231" w:type="dxa"/>
            <w:vAlign w:val="center"/>
          </w:tcPr>
          <w:p w:rsidR="00100E70" w:rsidRPr="00FC2799" w:rsidRDefault="00100E70" w:rsidP="00E564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Теоретический опрос, п</w:t>
            </w:r>
            <w:r w:rsidRPr="00FC27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роверка конспектов, тест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задачи</w:t>
            </w:r>
          </w:p>
        </w:tc>
      </w:tr>
      <w:tr w:rsidR="00100E70" w:rsidRPr="00FC2799" w:rsidTr="00E5647E">
        <w:tc>
          <w:tcPr>
            <w:tcW w:w="567" w:type="dxa"/>
            <w:vAlign w:val="center"/>
          </w:tcPr>
          <w:p w:rsidR="00100E70" w:rsidRPr="00FC2799" w:rsidRDefault="00100E70" w:rsidP="00E564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2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261" w:type="dxa"/>
            <w:shd w:val="clear" w:color="auto" w:fill="auto"/>
          </w:tcPr>
          <w:p w:rsidR="00100E70" w:rsidRPr="00A30DCA" w:rsidRDefault="00100E70" w:rsidP="00E56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Дознание как форма расследования преступлений</w:t>
            </w:r>
          </w:p>
        </w:tc>
        <w:tc>
          <w:tcPr>
            <w:tcW w:w="708" w:type="dxa"/>
            <w:vAlign w:val="center"/>
          </w:tcPr>
          <w:p w:rsidR="00100E70" w:rsidRPr="00FC2799" w:rsidRDefault="00100E70" w:rsidP="00E564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39" w:type="dxa"/>
            <w:vAlign w:val="center"/>
          </w:tcPr>
          <w:p w:rsidR="00100E70" w:rsidRPr="00FC2799" w:rsidRDefault="00100E70" w:rsidP="00E564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100E70" w:rsidRPr="00FC2799" w:rsidRDefault="000305D9" w:rsidP="00E564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:rsidR="00100E70" w:rsidRPr="00FC2799" w:rsidRDefault="00AC1139" w:rsidP="00E564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231" w:type="dxa"/>
            <w:vAlign w:val="center"/>
          </w:tcPr>
          <w:p w:rsidR="00100E70" w:rsidRPr="00FC2799" w:rsidRDefault="00100E70" w:rsidP="00E564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Теоретический опрос, тест, </w:t>
            </w:r>
            <w:r w:rsidRPr="00FC279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задачи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100E70" w:rsidTr="00E5647E">
        <w:tc>
          <w:tcPr>
            <w:tcW w:w="567" w:type="dxa"/>
            <w:vAlign w:val="center"/>
          </w:tcPr>
          <w:p w:rsidR="00100E70" w:rsidRPr="00FC2799" w:rsidRDefault="00100E70" w:rsidP="00E564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261" w:type="dxa"/>
            <w:shd w:val="clear" w:color="auto" w:fill="auto"/>
          </w:tcPr>
          <w:p w:rsidR="00100E70" w:rsidRDefault="00100E70" w:rsidP="00E56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Организация и особенности производства отдельных следственных действий при дознании</w:t>
            </w:r>
          </w:p>
        </w:tc>
        <w:tc>
          <w:tcPr>
            <w:tcW w:w="708" w:type="dxa"/>
            <w:vAlign w:val="center"/>
          </w:tcPr>
          <w:p w:rsidR="00100E70" w:rsidRPr="00FC2799" w:rsidRDefault="000305D9" w:rsidP="00E564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39" w:type="dxa"/>
            <w:vAlign w:val="center"/>
          </w:tcPr>
          <w:p w:rsidR="00100E70" w:rsidRPr="00FC2799" w:rsidRDefault="00100E70" w:rsidP="00E564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100E70" w:rsidRPr="00FC2799" w:rsidRDefault="000305D9" w:rsidP="00E564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vAlign w:val="center"/>
          </w:tcPr>
          <w:p w:rsidR="00100E70" w:rsidRDefault="00AC1139" w:rsidP="00E564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231" w:type="dxa"/>
            <w:vAlign w:val="center"/>
          </w:tcPr>
          <w:p w:rsidR="00100E70" w:rsidRDefault="00100E70" w:rsidP="00E5647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Теоретический о</w:t>
            </w:r>
            <w:r w:rsidRPr="00FC2799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прос</w:t>
            </w:r>
          </w:p>
        </w:tc>
      </w:tr>
      <w:tr w:rsidR="00100E70" w:rsidRPr="00FC2799" w:rsidTr="00E5647E">
        <w:tc>
          <w:tcPr>
            <w:tcW w:w="567" w:type="dxa"/>
            <w:vAlign w:val="center"/>
          </w:tcPr>
          <w:p w:rsidR="00100E70" w:rsidRPr="00FC2799" w:rsidRDefault="00100E70" w:rsidP="00E564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261" w:type="dxa"/>
            <w:shd w:val="clear" w:color="auto" w:fill="auto"/>
          </w:tcPr>
          <w:p w:rsidR="00100E70" w:rsidRPr="00A30DCA" w:rsidRDefault="00100E70" w:rsidP="00E56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Применение органами дознания мер уголовно-процессуального принуждения</w:t>
            </w:r>
          </w:p>
        </w:tc>
        <w:tc>
          <w:tcPr>
            <w:tcW w:w="708" w:type="dxa"/>
            <w:vAlign w:val="center"/>
          </w:tcPr>
          <w:p w:rsidR="00100E70" w:rsidRPr="00FC2799" w:rsidRDefault="000305D9" w:rsidP="00E564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39" w:type="dxa"/>
            <w:vAlign w:val="center"/>
          </w:tcPr>
          <w:p w:rsidR="00100E70" w:rsidRPr="00FC2799" w:rsidRDefault="00100E70" w:rsidP="00E564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100E70" w:rsidRPr="00FC2799" w:rsidRDefault="000305D9" w:rsidP="00E564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vAlign w:val="center"/>
          </w:tcPr>
          <w:p w:rsidR="00100E70" w:rsidRPr="00FC2799" w:rsidRDefault="00E942FA" w:rsidP="00E564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231" w:type="dxa"/>
            <w:vAlign w:val="center"/>
          </w:tcPr>
          <w:p w:rsidR="00100E70" w:rsidRPr="00FC2799" w:rsidRDefault="00100E70" w:rsidP="00E564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Теоретический о</w:t>
            </w:r>
            <w:r w:rsidRPr="00FC2799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прос</w:t>
            </w:r>
          </w:p>
        </w:tc>
      </w:tr>
      <w:tr w:rsidR="00100E70" w:rsidRPr="00FC2799" w:rsidTr="00E5647E">
        <w:tc>
          <w:tcPr>
            <w:tcW w:w="567" w:type="dxa"/>
            <w:vAlign w:val="center"/>
          </w:tcPr>
          <w:p w:rsidR="00100E70" w:rsidRPr="00FC2799" w:rsidRDefault="00100E70" w:rsidP="00E564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261" w:type="dxa"/>
            <w:shd w:val="clear" w:color="auto" w:fill="auto"/>
          </w:tcPr>
          <w:p w:rsidR="00100E70" w:rsidRPr="00A30DCA" w:rsidRDefault="00100E70" w:rsidP="00E5647E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" w:hAnsi="System" w:cs="System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Особенности производства дознания в общем порядке</w:t>
            </w:r>
          </w:p>
        </w:tc>
        <w:tc>
          <w:tcPr>
            <w:tcW w:w="708" w:type="dxa"/>
            <w:vAlign w:val="center"/>
          </w:tcPr>
          <w:p w:rsidR="00100E70" w:rsidRPr="00BE4D47" w:rsidRDefault="000305D9" w:rsidP="00E564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39" w:type="dxa"/>
            <w:vAlign w:val="center"/>
          </w:tcPr>
          <w:p w:rsidR="00100E70" w:rsidRPr="00BE4D47" w:rsidRDefault="00100E70" w:rsidP="00E564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100E70" w:rsidRPr="00BE4D47" w:rsidRDefault="000305D9" w:rsidP="00E564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vAlign w:val="center"/>
          </w:tcPr>
          <w:p w:rsidR="00100E70" w:rsidRPr="00BE4D47" w:rsidRDefault="00E942FA" w:rsidP="00E564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231" w:type="dxa"/>
            <w:vAlign w:val="center"/>
          </w:tcPr>
          <w:p w:rsidR="00100E70" w:rsidRPr="00FC2799" w:rsidRDefault="00100E70" w:rsidP="00E564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Теоретический о</w:t>
            </w:r>
            <w:r w:rsidRPr="00FC2799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прос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, тест</w:t>
            </w:r>
          </w:p>
        </w:tc>
      </w:tr>
      <w:tr w:rsidR="00100E70" w:rsidTr="00E5647E">
        <w:tc>
          <w:tcPr>
            <w:tcW w:w="567" w:type="dxa"/>
            <w:vAlign w:val="center"/>
          </w:tcPr>
          <w:p w:rsidR="00100E70" w:rsidRDefault="00100E70" w:rsidP="00E564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261" w:type="dxa"/>
            <w:shd w:val="clear" w:color="auto" w:fill="auto"/>
          </w:tcPr>
          <w:p w:rsidR="00100E70" w:rsidRDefault="00100E70" w:rsidP="00E56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Особенности производства дознания в сокращенной форме</w:t>
            </w:r>
          </w:p>
        </w:tc>
        <w:tc>
          <w:tcPr>
            <w:tcW w:w="708" w:type="dxa"/>
            <w:vAlign w:val="center"/>
          </w:tcPr>
          <w:p w:rsidR="00100E70" w:rsidRDefault="00100E70" w:rsidP="00E564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39" w:type="dxa"/>
            <w:vAlign w:val="center"/>
          </w:tcPr>
          <w:p w:rsidR="00100E70" w:rsidRPr="00BE4D47" w:rsidRDefault="00100E70" w:rsidP="00E564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100E70" w:rsidRDefault="000305D9" w:rsidP="00E564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vAlign w:val="center"/>
          </w:tcPr>
          <w:p w:rsidR="00100E70" w:rsidRDefault="00AC1139" w:rsidP="00E564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231" w:type="dxa"/>
            <w:vAlign w:val="center"/>
          </w:tcPr>
          <w:p w:rsidR="00100E70" w:rsidRDefault="00100E70" w:rsidP="00E5647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Теоретический о</w:t>
            </w:r>
            <w:r w:rsidRPr="00FC2799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прос</w:t>
            </w:r>
          </w:p>
        </w:tc>
      </w:tr>
      <w:tr w:rsidR="00100E70" w:rsidTr="00E5647E">
        <w:tc>
          <w:tcPr>
            <w:tcW w:w="567" w:type="dxa"/>
            <w:vAlign w:val="center"/>
          </w:tcPr>
          <w:p w:rsidR="00100E70" w:rsidRDefault="00100E70" w:rsidP="00E564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261" w:type="dxa"/>
            <w:shd w:val="clear" w:color="auto" w:fill="auto"/>
          </w:tcPr>
          <w:p w:rsidR="00100E70" w:rsidRDefault="00100E70" w:rsidP="00E56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Особенности дознания в отношении отдельных категорий лиц</w:t>
            </w:r>
          </w:p>
        </w:tc>
        <w:tc>
          <w:tcPr>
            <w:tcW w:w="708" w:type="dxa"/>
            <w:vAlign w:val="center"/>
          </w:tcPr>
          <w:p w:rsidR="00100E70" w:rsidRDefault="00100E70" w:rsidP="00E564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39" w:type="dxa"/>
            <w:vAlign w:val="center"/>
          </w:tcPr>
          <w:p w:rsidR="00100E70" w:rsidRPr="00BE4D47" w:rsidRDefault="00100E70" w:rsidP="00E564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100E70" w:rsidRDefault="000305D9" w:rsidP="00E564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vAlign w:val="center"/>
          </w:tcPr>
          <w:p w:rsidR="00100E70" w:rsidRDefault="00AC1139" w:rsidP="00E564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231" w:type="dxa"/>
            <w:vAlign w:val="center"/>
          </w:tcPr>
          <w:p w:rsidR="00100E70" w:rsidRDefault="00100E70" w:rsidP="00E5647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Теоретический о</w:t>
            </w:r>
            <w:r w:rsidRPr="00FC2799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прос</w:t>
            </w:r>
          </w:p>
        </w:tc>
      </w:tr>
      <w:tr w:rsidR="00100E70" w:rsidRPr="00FC2799" w:rsidTr="00E5647E">
        <w:tc>
          <w:tcPr>
            <w:tcW w:w="567" w:type="dxa"/>
            <w:vAlign w:val="center"/>
          </w:tcPr>
          <w:p w:rsidR="00100E70" w:rsidRPr="00FC2799" w:rsidRDefault="00100E70" w:rsidP="00E564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100E70" w:rsidRPr="00FC2799" w:rsidRDefault="00100E70" w:rsidP="00E5647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</w:pPr>
            <w:r w:rsidRPr="00FC2799"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  <w:t>Форма итогового контроля</w:t>
            </w:r>
          </w:p>
        </w:tc>
        <w:tc>
          <w:tcPr>
            <w:tcW w:w="708" w:type="dxa"/>
            <w:vAlign w:val="center"/>
          </w:tcPr>
          <w:p w:rsidR="00100E70" w:rsidRPr="00FC2799" w:rsidRDefault="00100E70" w:rsidP="00E564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39" w:type="dxa"/>
            <w:vAlign w:val="center"/>
          </w:tcPr>
          <w:p w:rsidR="00100E70" w:rsidRPr="00FC2799" w:rsidRDefault="00100E70" w:rsidP="00E564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100E70" w:rsidRPr="00FC2799" w:rsidRDefault="00100E70" w:rsidP="00E564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100E70" w:rsidRPr="00FC2799" w:rsidRDefault="00100E70" w:rsidP="00E564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231" w:type="dxa"/>
            <w:vAlign w:val="center"/>
          </w:tcPr>
          <w:p w:rsidR="00100E70" w:rsidRPr="00FC2799" w:rsidRDefault="00100E70" w:rsidP="00E564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</w:t>
            </w:r>
            <w:r w:rsidRPr="00FC27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ачет</w:t>
            </w:r>
          </w:p>
        </w:tc>
      </w:tr>
      <w:tr w:rsidR="00100E70" w:rsidRPr="00FC2799" w:rsidTr="00E5647E">
        <w:tc>
          <w:tcPr>
            <w:tcW w:w="567" w:type="dxa"/>
            <w:vAlign w:val="center"/>
          </w:tcPr>
          <w:p w:rsidR="00100E70" w:rsidRPr="00FC2799" w:rsidRDefault="00100E70" w:rsidP="00E564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100E70" w:rsidRPr="00FC2799" w:rsidRDefault="00100E70" w:rsidP="00E5647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C27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 на дисциплину «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Дознание как форма производства расследования</w:t>
            </w:r>
            <w:r w:rsidRPr="00FC27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08" w:type="dxa"/>
            <w:vAlign w:val="center"/>
          </w:tcPr>
          <w:p w:rsidR="00100E70" w:rsidRPr="00FC2799" w:rsidRDefault="00100E70" w:rsidP="00E564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3/108</w:t>
            </w:r>
          </w:p>
        </w:tc>
        <w:tc>
          <w:tcPr>
            <w:tcW w:w="739" w:type="dxa"/>
            <w:vAlign w:val="center"/>
          </w:tcPr>
          <w:p w:rsidR="00100E70" w:rsidRPr="00FC2799" w:rsidRDefault="00100E70" w:rsidP="00E5647E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100E70" w:rsidRPr="00FC2799" w:rsidRDefault="00E942FA" w:rsidP="00E5647E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51" w:type="dxa"/>
            <w:vAlign w:val="center"/>
          </w:tcPr>
          <w:p w:rsidR="00100E70" w:rsidRPr="00FC2799" w:rsidRDefault="00E942FA" w:rsidP="00E5647E">
            <w:pPr>
              <w:widowControl w:val="0"/>
              <w:tabs>
                <w:tab w:val="left" w:pos="885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96</w:t>
            </w:r>
          </w:p>
        </w:tc>
        <w:tc>
          <w:tcPr>
            <w:tcW w:w="3231" w:type="dxa"/>
            <w:vAlign w:val="center"/>
          </w:tcPr>
          <w:p w:rsidR="00100E70" w:rsidRPr="00FC2799" w:rsidRDefault="00100E70" w:rsidP="00E564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5A79B3" w:rsidRDefault="005A79B3" w:rsidP="00637D7C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85B15" w:rsidRPr="00385B15" w:rsidRDefault="00385B15" w:rsidP="00637D7C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AB61FF" w:rsidRPr="00E17430" w:rsidRDefault="00AB61FF" w:rsidP="00E174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E174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</w:t>
      </w:r>
      <w:r w:rsidRPr="00E1743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СТРУКТУРА И содержание теоретической части </w:t>
      </w:r>
      <w:r w:rsidR="00E97E36" w:rsidRPr="00E1743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ДИСЦИПЛИНЫ</w:t>
      </w:r>
      <w:r w:rsidRPr="00E1743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</w:p>
    <w:p w:rsidR="00385B15" w:rsidRPr="00E17430" w:rsidRDefault="00385B15" w:rsidP="00E174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A15EC" w:rsidRPr="00AA15EC" w:rsidRDefault="00FB680B" w:rsidP="00AA15E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color w:val="000000"/>
          <w:sz w:val="24"/>
          <w:szCs w:val="24"/>
        </w:rPr>
      </w:pPr>
      <w:r w:rsidRPr="00AA15EC">
        <w:rPr>
          <w:rFonts w:ascii="Times New Roman" w:hAnsi="Times New Roman" w:cs="Times New Roman"/>
          <w:b/>
          <w:sz w:val="24"/>
          <w:szCs w:val="24"/>
        </w:rPr>
        <w:t xml:space="preserve">Тема 1. </w:t>
      </w:r>
      <w:r w:rsidR="00AA15EC" w:rsidRPr="00AA15EC">
        <w:rPr>
          <w:rFonts w:ascii="Times New Roman CYR" w:hAnsi="Times New Roman CYR" w:cs="Times New Roman CYR"/>
          <w:b/>
          <w:color w:val="000000"/>
          <w:sz w:val="24"/>
          <w:szCs w:val="24"/>
        </w:rPr>
        <w:t>Становление и развитие органов дознания в России</w:t>
      </w:r>
      <w:r w:rsidR="00AA15EC">
        <w:rPr>
          <w:rFonts w:ascii="Times New Roman CYR" w:hAnsi="Times New Roman CYR" w:cs="Times New Roman CYR"/>
          <w:b/>
          <w:color w:val="000000"/>
          <w:sz w:val="24"/>
          <w:szCs w:val="24"/>
        </w:rPr>
        <w:t>.</w:t>
      </w:r>
    </w:p>
    <w:p w:rsidR="00AA15EC" w:rsidRDefault="00AA15EC" w:rsidP="00AA15E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История возникновения и этапы развития органов расследования в дореволюционной России.</w:t>
      </w:r>
    </w:p>
    <w:p w:rsidR="00AA15EC" w:rsidRDefault="00AA15EC" w:rsidP="00AA15E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Значение для развития органов дознания Указов Императора от 8 июня 1860 г. </w:t>
      </w: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Об учреждении судебных следователей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»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и </w:t>
      </w: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Наказа полиции о производстве дознания по происшествиям, могущим заключать в себе преступление или проступок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»,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Законов от 20 ноября 1864 г. </w:t>
      </w: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Учреждения судебных установлений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»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и </w:t>
      </w: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Устава уголовного судопроизводства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»,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их характеристика.</w:t>
      </w:r>
    </w:p>
    <w:p w:rsidR="00AA15EC" w:rsidRDefault="00AA15EC" w:rsidP="00AA15E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Становление органов дознания в период с 1917 по 1990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г.г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>. Совершенствование органов дознания после образования Российского государства.</w:t>
      </w:r>
    </w:p>
    <w:p w:rsidR="00AA15EC" w:rsidRPr="00AA15EC" w:rsidRDefault="00AA15EC" w:rsidP="00AA15E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История образования специализированных подразделений дознания в органах внутренних дел.</w:t>
      </w:r>
    </w:p>
    <w:p w:rsidR="00AE4E78" w:rsidRPr="00FB680B" w:rsidRDefault="00AE4E78" w:rsidP="00AA15EC">
      <w:pPr>
        <w:pStyle w:val="af1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27375" w:rsidRPr="00027375" w:rsidRDefault="002E4468" w:rsidP="00027375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color w:val="000000"/>
          <w:sz w:val="24"/>
          <w:szCs w:val="24"/>
        </w:rPr>
      </w:pPr>
      <w:r w:rsidRPr="00027375">
        <w:rPr>
          <w:rFonts w:ascii="Times New Roman" w:hAnsi="Times New Roman" w:cs="Times New Roman"/>
          <w:b/>
          <w:sz w:val="24"/>
          <w:szCs w:val="24"/>
        </w:rPr>
        <w:t xml:space="preserve">Тема 2. </w:t>
      </w:r>
      <w:r w:rsidR="00027375" w:rsidRPr="00027375">
        <w:rPr>
          <w:rFonts w:ascii="Times New Roman CYR" w:hAnsi="Times New Roman CYR" w:cs="Times New Roman CYR"/>
          <w:b/>
          <w:color w:val="000000"/>
          <w:sz w:val="24"/>
          <w:szCs w:val="24"/>
        </w:rPr>
        <w:t>Органы дознания.</w:t>
      </w:r>
    </w:p>
    <w:p w:rsidR="00027375" w:rsidRDefault="00027375" w:rsidP="0002737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Правовое положение органов дознания и их должностных лиц.</w:t>
      </w:r>
    </w:p>
    <w:p w:rsidR="00027375" w:rsidRDefault="00027375" w:rsidP="0002737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Государственные органы и должностные лица правоохранительных органов России, обладающие статусом органа дознания. Функции, задачи и принципы деятельности органов дознания Организация дознания в системе МВД России.</w:t>
      </w:r>
    </w:p>
    <w:p w:rsidR="00027375" w:rsidRDefault="00027375" w:rsidP="0002737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Понятие и уголовно-процессуальная компетенция начальника органа дознания, начальника подразделения дознания. Процессуальные полномочия и функциональные обязанности начальника отдела МВД России, начальника полиции, начальника специализированного подразделения дознания. Понятие и процессуальная компетенция и статус дознавателя.</w:t>
      </w:r>
    </w:p>
    <w:p w:rsidR="00027375" w:rsidRPr="00027375" w:rsidRDefault="00027375" w:rsidP="0002737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027375" w:rsidRPr="00027375" w:rsidRDefault="00936920" w:rsidP="009212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color w:val="000000"/>
          <w:sz w:val="24"/>
          <w:szCs w:val="24"/>
        </w:rPr>
      </w:pPr>
      <w:r w:rsidRPr="00027375">
        <w:rPr>
          <w:rFonts w:ascii="Times New Roman" w:hAnsi="Times New Roman" w:cs="Times New Roman"/>
          <w:b/>
          <w:sz w:val="24"/>
          <w:szCs w:val="24"/>
        </w:rPr>
        <w:t xml:space="preserve">Тема 3. </w:t>
      </w:r>
      <w:r w:rsidR="00027375" w:rsidRPr="00027375">
        <w:rPr>
          <w:rFonts w:ascii="Times New Roman CYR" w:hAnsi="Times New Roman CYR" w:cs="Times New Roman CYR"/>
          <w:b/>
          <w:color w:val="000000"/>
          <w:sz w:val="24"/>
          <w:szCs w:val="24"/>
        </w:rPr>
        <w:t>Деятельность дознавателя по обеспечению прав участников уголовного судопроизводства</w:t>
      </w:r>
      <w:r w:rsidR="0092120B">
        <w:rPr>
          <w:rFonts w:ascii="Times New Roman CYR" w:hAnsi="Times New Roman CYR" w:cs="Times New Roman CYR"/>
          <w:b/>
          <w:color w:val="000000"/>
          <w:sz w:val="24"/>
          <w:szCs w:val="24"/>
        </w:rPr>
        <w:t>.</w:t>
      </w:r>
    </w:p>
    <w:p w:rsidR="0092120B" w:rsidRDefault="00027375" w:rsidP="0092120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Понятие и классификация участников уголовного судопроизводства. Деятельность дознавателя по обеспечению прав и законных интересов потерпевшего и гражданского истца, их представителей и законных представителей.</w:t>
      </w:r>
    </w:p>
    <w:p w:rsidR="0092120B" w:rsidRDefault="00027375" w:rsidP="0092120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Участники со стороны защиты: подозреваемый, обвиняемый, защитник, граждански</w:t>
      </w:r>
      <w:r w:rsidR="0092120B">
        <w:rPr>
          <w:rFonts w:ascii="Times New Roman CYR" w:hAnsi="Times New Roman CYR" w:cs="Times New Roman CYR"/>
          <w:color w:val="000000"/>
          <w:sz w:val="24"/>
          <w:szCs w:val="24"/>
        </w:rPr>
        <w:t>й ответчик и его представитель.</w:t>
      </w:r>
    </w:p>
    <w:p w:rsidR="0092120B" w:rsidRDefault="00027375" w:rsidP="0092120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Понятие, права и обязанности подозреваемого, обвиняемого. Действия дознавателя по реализации подозреваемы</w:t>
      </w:r>
      <w:r w:rsidR="0092120B">
        <w:rPr>
          <w:rFonts w:ascii="Times New Roman CYR" w:hAnsi="Times New Roman CYR" w:cs="Times New Roman CYR"/>
          <w:color w:val="000000"/>
          <w:sz w:val="24"/>
          <w:szCs w:val="24"/>
        </w:rPr>
        <w:t>м (обвиняемым) права на защиту.</w:t>
      </w:r>
    </w:p>
    <w:p w:rsidR="0092120B" w:rsidRDefault="00027375" w:rsidP="0092120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Случаи обязательного участия защитника при производстве дознания. Права и обязанности защитника.</w:t>
      </w:r>
    </w:p>
    <w:p w:rsidR="0092120B" w:rsidRDefault="00027375" w:rsidP="0092120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Формы участия адвоката в уголовном судопроизводстве. Участники, содействующие уголовному судопроизводству: свидетель, эксперт, специалист, переводчик, понятой. Их уголовно</w:t>
      </w:r>
      <w:r w:rsidR="0092120B">
        <w:rPr>
          <w:rFonts w:ascii="Times New Roman CYR" w:hAnsi="Times New Roman CYR" w:cs="Times New Roman CYR"/>
          <w:color w:val="000000"/>
          <w:sz w:val="24"/>
          <w:szCs w:val="24"/>
        </w:rPr>
        <w:t>-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процессуальный статус и действия дознавателя по обеспечению их прав. Категории лиц, не подлежащих допросу в качестве свидетеля. Основания и порядок допуска к участию в деле переводчика, с</w:t>
      </w:r>
      <w:r w:rsidR="0092120B">
        <w:rPr>
          <w:rFonts w:ascii="Times New Roman CYR" w:hAnsi="Times New Roman CYR" w:cs="Times New Roman CYR"/>
          <w:color w:val="000000"/>
          <w:sz w:val="24"/>
          <w:szCs w:val="24"/>
        </w:rPr>
        <w:t>пециалиста, эксперта, понятого.</w:t>
      </w:r>
    </w:p>
    <w:p w:rsidR="00027375" w:rsidRPr="0092120B" w:rsidRDefault="00027375" w:rsidP="0092120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Уголовно-процессуальные и иные меры безопасности участников уголовного судопроизводства, применяемые в ходе производства дознания. Процессуальные и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непроцессуальные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меры безопасности. Лица, подлежащие государственной защите в уголовном судопроизводстве, и особенности их процессуального положения. Основания и порядок применения мер безопасности в отношении участников уголовного судопроизводства.</w:t>
      </w:r>
    </w:p>
    <w:p w:rsidR="00094BE3" w:rsidRPr="00FB680B" w:rsidRDefault="00094BE3" w:rsidP="00027375">
      <w:pPr>
        <w:pStyle w:val="af1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06E1" w:rsidRPr="00D106E1" w:rsidRDefault="00094BE3" w:rsidP="00D106E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color w:val="000000"/>
          <w:sz w:val="24"/>
          <w:szCs w:val="24"/>
        </w:rPr>
      </w:pPr>
      <w:r w:rsidRPr="00D106E1">
        <w:rPr>
          <w:rFonts w:ascii="Times New Roman" w:hAnsi="Times New Roman" w:cs="Times New Roman"/>
          <w:b/>
          <w:sz w:val="24"/>
          <w:szCs w:val="24"/>
        </w:rPr>
        <w:t xml:space="preserve">Тема 4. </w:t>
      </w:r>
      <w:r w:rsidR="00D106E1" w:rsidRPr="00D106E1">
        <w:rPr>
          <w:rFonts w:ascii="Times New Roman CYR" w:hAnsi="Times New Roman CYR" w:cs="Times New Roman CYR"/>
          <w:b/>
          <w:color w:val="000000"/>
          <w:sz w:val="24"/>
          <w:szCs w:val="24"/>
        </w:rPr>
        <w:t>Деятельность органов дознания на этапе возбуждения уголовного дела</w:t>
      </w:r>
      <w:r w:rsidR="00D106E1">
        <w:rPr>
          <w:rFonts w:ascii="Times New Roman CYR" w:hAnsi="Times New Roman CYR" w:cs="Times New Roman CYR"/>
          <w:b/>
          <w:color w:val="000000"/>
          <w:sz w:val="24"/>
          <w:szCs w:val="24"/>
        </w:rPr>
        <w:t>.</w:t>
      </w:r>
    </w:p>
    <w:p w:rsidR="0031626D" w:rsidRDefault="00D106E1" w:rsidP="003162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Понятие, задачи и значение этапа возбуждения уголовного дела. Порядок приема, регистрации, учета, и разрешения сообщений и иной информации о преступлении. Ведомственные нормативные акты, регулирующие порядок приема и проверки информации о преступлениях.</w:t>
      </w:r>
    </w:p>
    <w:p w:rsidR="0031626D" w:rsidRDefault="00D106E1" w:rsidP="003162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Деятельность органов дознания, дознавателя на этапе возбуждения уголовного дела. Сроки проверки сообщений о пре</w:t>
      </w:r>
      <w:r w:rsidR="0031626D">
        <w:rPr>
          <w:rFonts w:ascii="Times New Roman CYR" w:hAnsi="Times New Roman CYR" w:cs="Times New Roman CYR"/>
          <w:color w:val="000000"/>
          <w:sz w:val="24"/>
          <w:szCs w:val="24"/>
        </w:rPr>
        <w:t>ступлениях.</w:t>
      </w:r>
    </w:p>
    <w:p w:rsidR="0031626D" w:rsidRDefault="00D106E1" w:rsidP="003162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Проверочные действия: истребование от учреждений, предприятий, организаций, должностных лиц и граждан представления необходимых материалов, предметов и док</w:t>
      </w:r>
      <w:r w:rsidR="0031626D">
        <w:rPr>
          <w:rFonts w:ascii="Times New Roman CYR" w:hAnsi="Times New Roman CYR" w:cs="Times New Roman CYR"/>
          <w:color w:val="000000"/>
          <w:sz w:val="24"/>
          <w:szCs w:val="24"/>
        </w:rPr>
        <w:t>ументов, получение объяснений.</w:t>
      </w:r>
    </w:p>
    <w:p w:rsidR="0031626D" w:rsidRDefault="00D106E1" w:rsidP="003162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Следственные действия, производство которых возможно до </w:t>
      </w:r>
      <w:r w:rsidR="0031626D">
        <w:rPr>
          <w:rFonts w:ascii="Times New Roman CYR" w:hAnsi="Times New Roman CYR" w:cs="Times New Roman CYR"/>
          <w:color w:val="000000"/>
          <w:sz w:val="24"/>
          <w:szCs w:val="24"/>
        </w:rPr>
        <w:t>возбуждения уголовного дела.</w:t>
      </w:r>
    </w:p>
    <w:p w:rsidR="00D106E1" w:rsidRDefault="00D106E1" w:rsidP="003162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Проведение оперативно-розыскных мероприятий и значение их результатов при решении вопроса о возбуждении уголовного дела. Виды решений, принимаемых на этапе возбуждения уголовного дела. Поводы и основания возбуждения уголовного дела. Процессуальный порядок возбуждения уголовного дела дознавателем, органом дознания.</w:t>
      </w:r>
    </w:p>
    <w:p w:rsidR="0031626D" w:rsidRDefault="00D106E1" w:rsidP="00D106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Структура и содержание постановления</w:t>
      </w:r>
      <w:r w:rsidR="0031626D">
        <w:rPr>
          <w:rFonts w:ascii="Times New Roman CYR" w:hAnsi="Times New Roman CYR" w:cs="Times New Roman CYR"/>
          <w:color w:val="000000"/>
          <w:sz w:val="24"/>
          <w:szCs w:val="24"/>
        </w:rPr>
        <w:t xml:space="preserve"> о возбуждении уголовного дела.</w:t>
      </w:r>
    </w:p>
    <w:p w:rsidR="0031626D" w:rsidRDefault="00D106E1" w:rsidP="00D106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Особенности возбуждения уголовных дел частного и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частно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>-публичного обвинения при отсутствии заявления поте</w:t>
      </w:r>
      <w:r w:rsidR="0031626D">
        <w:rPr>
          <w:rFonts w:ascii="Times New Roman CYR" w:hAnsi="Times New Roman CYR" w:cs="Times New Roman CYR"/>
          <w:color w:val="000000"/>
          <w:sz w:val="24"/>
          <w:szCs w:val="24"/>
        </w:rPr>
        <w:t>рпевшего или его представителя.</w:t>
      </w:r>
    </w:p>
    <w:p w:rsidR="00D106E1" w:rsidRPr="0031626D" w:rsidRDefault="00D106E1" w:rsidP="00D106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Основания для отказа в возбуждении уголовного дела. Процессуальный порядок отказа в возбуждении уголовного дела. Субъекты, основания и порядок обжалования действий (бездействия) и решений дознавателя, принятых по итогам рассмотрения сообщений о преступлении</w:t>
      </w:r>
      <w:r w:rsidR="0031626D">
        <w:rPr>
          <w:rFonts w:ascii="Times New Roman CYR" w:hAnsi="Times New Roman CYR" w:cs="Times New Roman CYR"/>
          <w:color w:val="000000"/>
          <w:sz w:val="24"/>
          <w:szCs w:val="24"/>
        </w:rPr>
        <w:t>.</w:t>
      </w:r>
    </w:p>
    <w:p w:rsidR="00646BDA" w:rsidRDefault="00646BDA" w:rsidP="00D106E1">
      <w:pPr>
        <w:pStyle w:val="af1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1626D" w:rsidRPr="0031626D" w:rsidRDefault="00646BDA" w:rsidP="0031626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color w:val="000000"/>
          <w:sz w:val="24"/>
          <w:szCs w:val="24"/>
        </w:rPr>
      </w:pPr>
      <w:r w:rsidRPr="0031626D">
        <w:rPr>
          <w:rFonts w:ascii="Times New Roman" w:hAnsi="Times New Roman" w:cs="Times New Roman"/>
          <w:b/>
          <w:sz w:val="24"/>
          <w:szCs w:val="24"/>
        </w:rPr>
        <w:t xml:space="preserve">Тема 5. </w:t>
      </w:r>
      <w:r w:rsidR="0031626D" w:rsidRPr="0031626D">
        <w:rPr>
          <w:rFonts w:ascii="Times New Roman CYR" w:hAnsi="Times New Roman CYR" w:cs="Times New Roman CYR"/>
          <w:b/>
          <w:color w:val="000000"/>
          <w:sz w:val="24"/>
          <w:szCs w:val="24"/>
        </w:rPr>
        <w:t>Дознание как форма расследования преступлений</w:t>
      </w:r>
      <w:r w:rsidR="0031626D">
        <w:rPr>
          <w:rFonts w:ascii="Times New Roman CYR" w:hAnsi="Times New Roman CYR" w:cs="Times New Roman CYR"/>
          <w:b/>
          <w:color w:val="000000"/>
          <w:sz w:val="24"/>
          <w:szCs w:val="24"/>
        </w:rPr>
        <w:t>.</w:t>
      </w:r>
    </w:p>
    <w:p w:rsidR="002571B1" w:rsidRDefault="0031626D" w:rsidP="002571B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Понятие и назначение предварительного расследования. Формы предварительного расследования. Понятие дознания как формы расследования. Соотношение дознания, предварительного следствия и производства неотложных следственных действий.</w:t>
      </w:r>
    </w:p>
    <w:p w:rsidR="002571B1" w:rsidRDefault="0031626D" w:rsidP="002571B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Отличительные признаки и черты сходства двух форм предварительного расследования.</w:t>
      </w:r>
      <w:r w:rsidR="002571B1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Общие условия </w:t>
      </w:r>
      <w:r w:rsidR="002571B1">
        <w:rPr>
          <w:rFonts w:ascii="Times New Roman CYR" w:hAnsi="Times New Roman CYR" w:cs="Times New Roman CYR"/>
          <w:color w:val="000000"/>
          <w:sz w:val="24"/>
          <w:szCs w:val="24"/>
        </w:rPr>
        <w:t>предварительного расследования.</w:t>
      </w:r>
    </w:p>
    <w:p w:rsidR="0031626D" w:rsidRPr="002571B1" w:rsidRDefault="0031626D" w:rsidP="002571B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Подследственность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(понятие, значение). Дознание как самостоятельная форма расследования.</w:t>
      </w:r>
      <w:r w:rsidR="002571B1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Виды дознания. Дела, о преступлениях, по которым производится дознание. Сроки расследования (дознания). Первоначальный срок, продление срока. Начало и окончание расследования(дознания). Соединение и выделения уголовных дел. Итоговые решения. Выполнение органом дознания неотложных следственных действий.</w:t>
      </w:r>
      <w:r w:rsidR="002571B1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Полномочия органа дознания после передачи дела следователю.</w:t>
      </w:r>
    </w:p>
    <w:p w:rsidR="00AE4E78" w:rsidRPr="00FB680B" w:rsidRDefault="00AE4E78" w:rsidP="0031626D">
      <w:pPr>
        <w:pStyle w:val="af1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571B1" w:rsidRPr="007B4E3C" w:rsidRDefault="007C48AD" w:rsidP="007B4E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color w:val="000000"/>
          <w:sz w:val="24"/>
          <w:szCs w:val="24"/>
        </w:rPr>
      </w:pPr>
      <w:r w:rsidRPr="007C48AD">
        <w:rPr>
          <w:rFonts w:ascii="Times New Roman" w:hAnsi="Times New Roman" w:cs="Times New Roman"/>
          <w:b/>
          <w:sz w:val="24"/>
          <w:szCs w:val="24"/>
        </w:rPr>
        <w:t>Тема 6</w:t>
      </w:r>
      <w:r w:rsidRPr="007B4E3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571B1" w:rsidRPr="007B4E3C">
        <w:rPr>
          <w:rFonts w:ascii="Times New Roman CYR" w:hAnsi="Times New Roman CYR" w:cs="Times New Roman CYR"/>
          <w:b/>
          <w:color w:val="000000"/>
          <w:sz w:val="24"/>
          <w:szCs w:val="24"/>
        </w:rPr>
        <w:t>Организация и особенности производства отдельных следственных действий при дознании</w:t>
      </w:r>
      <w:r w:rsidR="007B4E3C">
        <w:rPr>
          <w:rFonts w:ascii="Times New Roman CYR" w:hAnsi="Times New Roman CYR" w:cs="Times New Roman CYR"/>
          <w:b/>
          <w:color w:val="000000"/>
          <w:sz w:val="24"/>
          <w:szCs w:val="24"/>
        </w:rPr>
        <w:t>.</w:t>
      </w:r>
    </w:p>
    <w:p w:rsidR="007B4E3C" w:rsidRDefault="002571B1" w:rsidP="007B4E3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Система следственных действий, осуществляемых дознавателем при расследовании преступлений.</w:t>
      </w:r>
    </w:p>
    <w:p w:rsidR="002571B1" w:rsidRPr="007B4E3C" w:rsidRDefault="002571B1" w:rsidP="007B4E3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Общие правила производства следственных действий. Основания и процессуальный порядок производства следственных действий: допроса, очной ставки, опознания, обыска, выемки, следственного эксперимента, проверки показаний на месте. Процессуальный порядок получения судебного согласия на производство отдельных следственных действий. Содержание и структура протокола следственного действия. Судебная экспертиза: основания и процессуальный порядок назначения и производства. Виды судебных экспертиз. Случаи обязательного производства экспертизы</w:t>
      </w:r>
      <w:r w:rsidR="007B4E3C">
        <w:rPr>
          <w:rFonts w:ascii="Times New Roman CYR" w:hAnsi="Times New Roman CYR" w:cs="Times New Roman CYR"/>
          <w:color w:val="000000"/>
          <w:sz w:val="24"/>
          <w:szCs w:val="24"/>
        </w:rPr>
        <w:t>.</w:t>
      </w:r>
    </w:p>
    <w:p w:rsidR="00CB4A0A" w:rsidRDefault="00CB4A0A" w:rsidP="002571B1">
      <w:pPr>
        <w:pStyle w:val="af1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B4E3C" w:rsidRDefault="00CB4A0A" w:rsidP="007B4E3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CB4A0A">
        <w:rPr>
          <w:rFonts w:ascii="Times New Roman" w:hAnsi="Times New Roman" w:cs="Times New Roman"/>
          <w:b/>
          <w:sz w:val="24"/>
          <w:szCs w:val="24"/>
        </w:rPr>
        <w:t xml:space="preserve">Тема 7. </w:t>
      </w:r>
      <w:r w:rsidR="007B4E3C" w:rsidRPr="007B4E3C">
        <w:rPr>
          <w:rFonts w:ascii="Times New Roman CYR" w:hAnsi="Times New Roman CYR" w:cs="Times New Roman CYR"/>
          <w:b/>
          <w:color w:val="000000"/>
          <w:sz w:val="24"/>
          <w:szCs w:val="24"/>
        </w:rPr>
        <w:t>Применение органами дознания мер уголовно</w:t>
      </w:r>
      <w:r w:rsidR="007B4E3C">
        <w:rPr>
          <w:rFonts w:ascii="Times New Roman CYR" w:hAnsi="Times New Roman CYR" w:cs="Times New Roman CYR"/>
          <w:b/>
          <w:color w:val="000000"/>
          <w:sz w:val="24"/>
          <w:szCs w:val="24"/>
        </w:rPr>
        <w:t>-</w:t>
      </w:r>
      <w:r w:rsidR="007B4E3C" w:rsidRPr="007B4E3C">
        <w:rPr>
          <w:rFonts w:ascii="Times New Roman CYR" w:hAnsi="Times New Roman CYR" w:cs="Times New Roman CYR"/>
          <w:b/>
          <w:color w:val="000000"/>
          <w:sz w:val="24"/>
          <w:szCs w:val="24"/>
        </w:rPr>
        <w:t>процессуального принуждения</w:t>
      </w:r>
      <w:r w:rsidR="007B4E3C">
        <w:rPr>
          <w:rFonts w:ascii="Times New Roman CYR" w:hAnsi="Times New Roman CYR" w:cs="Times New Roman CYR"/>
          <w:b/>
          <w:color w:val="000000"/>
          <w:sz w:val="24"/>
          <w:szCs w:val="24"/>
        </w:rPr>
        <w:t>.</w:t>
      </w:r>
    </w:p>
    <w:p w:rsidR="007B4E3C" w:rsidRDefault="007B4E3C" w:rsidP="007B4E3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Понятие и классификация мер уголовно-процессуального принуждения. Задержание подозреваемого: основания, условия, процессуальный порядок. Структура и содержание протокола задержания. Личный обыск задержанного. Допрос подозреваемого. Сроки задержания подозреваемого. Решения дознавателя по истечении срока задержания подозреваемого.</w:t>
      </w:r>
    </w:p>
    <w:p w:rsidR="007B4E3C" w:rsidRDefault="007B4E3C" w:rsidP="007B4E3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Основания и порядок освобождения задержанного.</w:t>
      </w:r>
    </w:p>
    <w:p w:rsidR="007B4E3C" w:rsidRDefault="007B4E3C" w:rsidP="007B4E3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Меры пресечения: понятие и виды. Основания и процессуальный порядок их избрания.</w:t>
      </w:r>
    </w:p>
    <w:p w:rsidR="008F5349" w:rsidRDefault="007B4E3C" w:rsidP="008F534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Особенности избрания при дознании в качестве меры пр</w:t>
      </w:r>
      <w:r w:rsidR="008F5349">
        <w:rPr>
          <w:rFonts w:ascii="Times New Roman CYR" w:hAnsi="Times New Roman CYR" w:cs="Times New Roman CYR"/>
          <w:color w:val="000000"/>
          <w:sz w:val="24"/>
          <w:szCs w:val="24"/>
        </w:rPr>
        <w:t>есечения заключения под стражу.</w:t>
      </w:r>
    </w:p>
    <w:p w:rsidR="007B4E3C" w:rsidRPr="008F5349" w:rsidRDefault="007B4E3C" w:rsidP="008F534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Процессуальный порядок отмены или изменения мер пресечения. Виды и процессуальный порядок применения иных мер процессуального принуждения.</w:t>
      </w:r>
    </w:p>
    <w:p w:rsidR="002878C2" w:rsidRDefault="002878C2" w:rsidP="007B4E3C">
      <w:pPr>
        <w:pStyle w:val="af1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F5349" w:rsidRPr="008F5349" w:rsidRDefault="002878C2" w:rsidP="008F534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color w:val="000000"/>
          <w:sz w:val="24"/>
          <w:szCs w:val="24"/>
        </w:rPr>
      </w:pPr>
      <w:r w:rsidRPr="008655BD">
        <w:rPr>
          <w:rFonts w:ascii="Times New Roman" w:hAnsi="Times New Roman" w:cs="Times New Roman"/>
          <w:b/>
          <w:sz w:val="24"/>
          <w:szCs w:val="24"/>
        </w:rPr>
        <w:t xml:space="preserve">Тема 8. </w:t>
      </w:r>
      <w:r w:rsidR="008F5349" w:rsidRPr="008F5349">
        <w:rPr>
          <w:rFonts w:ascii="Times New Roman CYR" w:hAnsi="Times New Roman CYR" w:cs="Times New Roman CYR"/>
          <w:b/>
          <w:color w:val="000000"/>
          <w:sz w:val="24"/>
          <w:szCs w:val="24"/>
        </w:rPr>
        <w:t>Особенности производства дознания в общем порядке</w:t>
      </w:r>
      <w:r w:rsidR="008F5349">
        <w:rPr>
          <w:rFonts w:ascii="Times New Roman CYR" w:hAnsi="Times New Roman CYR" w:cs="Times New Roman CYR"/>
          <w:b/>
          <w:color w:val="000000"/>
          <w:sz w:val="24"/>
          <w:szCs w:val="24"/>
        </w:rPr>
        <w:t>.</w:t>
      </w:r>
    </w:p>
    <w:p w:rsidR="008F5349" w:rsidRDefault="008F5349" w:rsidP="008F534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Особенности возбуждения и расследования уголовных дел, отнесенных к компетенции органов дознания, порядок и сроки дознания. Уведомление о подозрении.</w:t>
      </w:r>
    </w:p>
    <w:p w:rsidR="008F5349" w:rsidRDefault="008F5349" w:rsidP="008F534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Особенности избрания меры пресечения заключение под стражу. Порядок окончания предварительного расследования в форме дознания. Согласие прокурора на прекр</w:t>
      </w:r>
      <w:r w:rsidR="00771287">
        <w:rPr>
          <w:rFonts w:ascii="Times New Roman CYR" w:hAnsi="Times New Roman CYR" w:cs="Times New Roman CYR"/>
          <w:color w:val="000000"/>
          <w:sz w:val="24"/>
          <w:szCs w:val="24"/>
        </w:rPr>
        <w:t>ащение уголовного дела, Содержа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ние и значение обвинительного акта. Действия и полномочия прокурора по делу, поступившему с обвинительным актом.</w:t>
      </w:r>
    </w:p>
    <w:p w:rsidR="00771287" w:rsidRDefault="00771287" w:rsidP="008F534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System" w:hAnsi="System" w:cs="System"/>
          <w:b/>
          <w:bCs/>
          <w:sz w:val="20"/>
          <w:szCs w:val="20"/>
        </w:rPr>
      </w:pPr>
    </w:p>
    <w:p w:rsidR="00771287" w:rsidRPr="00771287" w:rsidRDefault="00771287" w:rsidP="007712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color w:val="000000"/>
          <w:sz w:val="24"/>
          <w:szCs w:val="24"/>
        </w:rPr>
      </w:pPr>
      <w:r w:rsidRPr="00771287">
        <w:rPr>
          <w:rFonts w:ascii="Times New Roman" w:hAnsi="Times New Roman" w:cs="Times New Roman"/>
          <w:b/>
          <w:sz w:val="24"/>
          <w:szCs w:val="24"/>
        </w:rPr>
        <w:t xml:space="preserve">Тема 9. </w:t>
      </w:r>
      <w:r w:rsidRPr="00771287">
        <w:rPr>
          <w:rFonts w:ascii="Times New Roman CYR" w:hAnsi="Times New Roman CYR" w:cs="Times New Roman CYR"/>
          <w:b/>
          <w:color w:val="000000"/>
          <w:sz w:val="24"/>
          <w:szCs w:val="24"/>
        </w:rPr>
        <w:t>Особенности производства дознания в сокращенной форме</w:t>
      </w:r>
      <w:r>
        <w:rPr>
          <w:rFonts w:ascii="Times New Roman CYR" w:hAnsi="Times New Roman CYR" w:cs="Times New Roman CYR"/>
          <w:b/>
          <w:color w:val="000000"/>
          <w:sz w:val="24"/>
          <w:szCs w:val="24"/>
        </w:rPr>
        <w:t>.</w:t>
      </w:r>
    </w:p>
    <w:p w:rsidR="0099078B" w:rsidRDefault="00771287" w:rsidP="0099078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Основания и порядок производства дознания в сокращенной форме. Обстоятельства, исключающие производство дознания в сокращенной форме. Права и обязанности участников уголовного судопроизводства по уголовному делу, дознание по которому производится в сокращенной форме Ходатайство о производст</w:t>
      </w:r>
      <w:r w:rsidR="0099078B">
        <w:rPr>
          <w:rFonts w:ascii="Times New Roman CYR" w:hAnsi="Times New Roman CYR" w:cs="Times New Roman CYR"/>
          <w:color w:val="000000"/>
          <w:sz w:val="24"/>
          <w:szCs w:val="24"/>
        </w:rPr>
        <w:t>ве дознания в сокращенной форме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.</w:t>
      </w:r>
      <w:r w:rsidR="0099078B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Особенности доказывания при производстве дознания в сокращенной форме.</w:t>
      </w:r>
    </w:p>
    <w:p w:rsidR="00AE4E78" w:rsidRDefault="00771287" w:rsidP="0099078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Срок дознания в сокращенной форме. Окончание дознания в сокращенной форме. Решения прокурора по уголовному делу, поступившему с обвинительным постановлением. Особенности судебного производства по уголовному делу, дознание по которому производилось в сокращенной форме</w:t>
      </w:r>
      <w:r w:rsidR="0099078B">
        <w:rPr>
          <w:rFonts w:ascii="Times New Roman CYR" w:hAnsi="Times New Roman CYR" w:cs="Times New Roman CYR"/>
          <w:color w:val="000000"/>
          <w:sz w:val="24"/>
          <w:szCs w:val="24"/>
        </w:rPr>
        <w:t>.</w:t>
      </w:r>
    </w:p>
    <w:p w:rsidR="0099078B" w:rsidRPr="0099078B" w:rsidRDefault="0099078B" w:rsidP="0099078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99078B" w:rsidRPr="0099078B" w:rsidRDefault="0099078B" w:rsidP="0099078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color w:val="000000"/>
          <w:sz w:val="24"/>
          <w:szCs w:val="24"/>
        </w:rPr>
      </w:pPr>
      <w:r w:rsidRPr="0099078B">
        <w:rPr>
          <w:rFonts w:ascii="Times New Roman" w:hAnsi="Times New Roman" w:cs="Times New Roman"/>
          <w:b/>
          <w:sz w:val="24"/>
          <w:szCs w:val="24"/>
        </w:rPr>
        <w:t>Тема 10</w:t>
      </w:r>
      <w:r w:rsidR="00771287" w:rsidRPr="0099078B">
        <w:rPr>
          <w:rFonts w:ascii="Times New Roman" w:hAnsi="Times New Roman" w:cs="Times New Roman"/>
          <w:b/>
          <w:sz w:val="24"/>
          <w:szCs w:val="24"/>
        </w:rPr>
        <w:t>.</w:t>
      </w:r>
      <w:r w:rsidRPr="0099078B">
        <w:rPr>
          <w:rFonts w:ascii="Times New Roman CYR" w:hAnsi="Times New Roman CYR" w:cs="Times New Roman CYR"/>
          <w:b/>
          <w:color w:val="000000"/>
          <w:sz w:val="24"/>
          <w:szCs w:val="24"/>
        </w:rPr>
        <w:t xml:space="preserve"> Особенности дознания в отношении отдельных категорий лиц</w:t>
      </w:r>
      <w:r>
        <w:rPr>
          <w:rFonts w:ascii="Times New Roman CYR" w:hAnsi="Times New Roman CYR" w:cs="Times New Roman CYR"/>
          <w:b/>
          <w:color w:val="000000"/>
          <w:sz w:val="24"/>
          <w:szCs w:val="24"/>
        </w:rPr>
        <w:t>.</w:t>
      </w:r>
    </w:p>
    <w:p w:rsidR="0099078B" w:rsidRDefault="0099078B" w:rsidP="0099078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Особенности производства дознания в отношении несовершеннолетних. Обстоятельства, подлежащие установлению. Выделение в отдельное производство уголовного дела в отношении несовершеннолетнего. Задержание несовершеннолетнего подозреваемого, избрание несовершеннолетнему подозреваемому меры пресечения.</w:t>
      </w:r>
    </w:p>
    <w:p w:rsidR="0099078B" w:rsidRDefault="0099078B" w:rsidP="0099078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Особенности порядка вызова несовершеннолетнего. Допрос несовершеннолетнего подозреваемого, обвиняемого. Участие законного представителя несовершеннолетнего подозреваемого, обвиняемого, педагога, психолога.</w:t>
      </w:r>
    </w:p>
    <w:p w:rsidR="0099078B" w:rsidRPr="0099078B" w:rsidRDefault="0099078B" w:rsidP="0099078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Производство психолого-педагогической экспертизы. Прекращение уголовного преследования с применением принудительной меры воспитательного воздействия. Особенности производства дознания в отношении специальных категорий лиц, указанных в ст.447 УПК РФ.</w:t>
      </w:r>
    </w:p>
    <w:p w:rsidR="00771287" w:rsidRPr="00FB680B" w:rsidRDefault="00771287" w:rsidP="008F5349">
      <w:pPr>
        <w:pStyle w:val="af1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7430" w:rsidRPr="00E17430" w:rsidRDefault="00E17430" w:rsidP="00E17430">
      <w:pPr>
        <w:pStyle w:val="20"/>
        <w:shd w:val="clear" w:color="auto" w:fill="auto"/>
        <w:tabs>
          <w:tab w:val="left" w:pos="1206"/>
        </w:tabs>
        <w:spacing w:before="0" w:after="0" w:line="240" w:lineRule="auto"/>
        <w:ind w:firstLine="0"/>
        <w:jc w:val="both"/>
        <w:rPr>
          <w:sz w:val="24"/>
          <w:szCs w:val="24"/>
        </w:rPr>
      </w:pPr>
    </w:p>
    <w:p w:rsidR="00AB61FF" w:rsidRDefault="00AB61FF" w:rsidP="00E1743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E1743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4. СТРУКТУРА И содержание практической части </w:t>
      </w:r>
      <w:r w:rsidR="00B06DDE" w:rsidRPr="00E1743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ДИСЦИПЛИНЫ</w:t>
      </w:r>
    </w:p>
    <w:p w:rsidR="00E17430" w:rsidRPr="00B013D7" w:rsidRDefault="00B013D7" w:rsidP="00B013D7">
      <w:pPr>
        <w:jc w:val="center"/>
      </w:pPr>
      <w:r w:rsidRPr="00A61E76">
        <w:rPr>
          <w:rFonts w:ascii="Times New Roman" w:hAnsi="Times New Roman"/>
          <w:b/>
          <w:sz w:val="24"/>
          <w:szCs w:val="26"/>
          <w:lang w:eastAsia="ru-RU"/>
        </w:rPr>
        <w:t>Задани</w:t>
      </w:r>
      <w:r>
        <w:rPr>
          <w:rFonts w:ascii="Times New Roman" w:hAnsi="Times New Roman"/>
          <w:b/>
          <w:sz w:val="24"/>
          <w:szCs w:val="26"/>
          <w:lang w:eastAsia="ru-RU"/>
        </w:rPr>
        <w:t>я для практических занятий, в том числе</w:t>
      </w:r>
      <w:r w:rsidRPr="00A61E76">
        <w:rPr>
          <w:rFonts w:ascii="Times New Roman" w:hAnsi="Times New Roman"/>
          <w:b/>
          <w:sz w:val="24"/>
          <w:szCs w:val="26"/>
          <w:lang w:eastAsia="ru-RU"/>
        </w:rPr>
        <w:t xml:space="preserve"> в форме практической подготовки</w:t>
      </w:r>
    </w:p>
    <w:p w:rsidR="00AB61FF" w:rsidRDefault="00AB61FF" w:rsidP="00E174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743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Практические занятия </w:t>
      </w:r>
    </w:p>
    <w:p w:rsidR="00E17430" w:rsidRPr="00E17430" w:rsidRDefault="00E17430" w:rsidP="00E174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5E448D" w:rsidRPr="005E448D" w:rsidRDefault="003F6483" w:rsidP="003F6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i/>
          <w:iCs/>
          <w:color w:val="000000"/>
          <w:sz w:val="24"/>
          <w:szCs w:val="24"/>
        </w:rPr>
      </w:pPr>
      <w:r w:rsidRPr="005E448D">
        <w:rPr>
          <w:rFonts w:ascii="Times New Roman CYR" w:hAnsi="Times New Roman CYR" w:cs="Times New Roman CYR"/>
          <w:b/>
          <w:i/>
          <w:iCs/>
          <w:color w:val="000000"/>
          <w:sz w:val="24"/>
          <w:szCs w:val="24"/>
        </w:rPr>
        <w:t xml:space="preserve">Тема 1. Становление и развитие органов дознания в России </w:t>
      </w:r>
    </w:p>
    <w:p w:rsidR="005E448D" w:rsidRDefault="003F6483" w:rsidP="003F6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История возникновения и этапы развития органов расследования в дореволюционной России. </w:t>
      </w:r>
    </w:p>
    <w:p w:rsidR="005E448D" w:rsidRDefault="003F6483" w:rsidP="003F6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Значение для развития органов дознания Указов Императора от 8 июня 1860 г. </w:t>
      </w: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Об учреждении судебных следователей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»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и </w:t>
      </w: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Наказа полиции о производстве дознания по происшествиям, могущим заключать в себе преступление или проступок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»,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Законов от 20 ноября 1864 г. </w:t>
      </w: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Учреждения судебных установлений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»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и </w:t>
      </w: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Устава уголовного судопроизводства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»,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их характеристика. </w:t>
      </w:r>
    </w:p>
    <w:p w:rsidR="005E448D" w:rsidRDefault="003F6483" w:rsidP="003F6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Становление органов дозна</w:t>
      </w:r>
      <w:r w:rsidR="005E448D">
        <w:rPr>
          <w:rFonts w:ascii="Times New Roman CYR" w:hAnsi="Times New Roman CYR" w:cs="Times New Roman CYR"/>
          <w:color w:val="000000"/>
          <w:sz w:val="24"/>
          <w:szCs w:val="24"/>
        </w:rPr>
        <w:t>ния в период с 1917 по 1990 г.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</w:p>
    <w:p w:rsidR="005E448D" w:rsidRDefault="003F6483" w:rsidP="003F6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Совершенствование органов дознания после образования Российского государства. </w:t>
      </w:r>
    </w:p>
    <w:p w:rsidR="005E448D" w:rsidRDefault="003F6483" w:rsidP="003F6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История образования специализированных подразделений дознания в органах внутренних дел</w:t>
      </w:r>
      <w:r w:rsidR="001D0ACB">
        <w:rPr>
          <w:rFonts w:ascii="Times New Roman CYR" w:hAnsi="Times New Roman CYR" w:cs="Times New Roman CYR"/>
          <w:color w:val="000000"/>
          <w:sz w:val="24"/>
          <w:szCs w:val="24"/>
        </w:rPr>
        <w:t>.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</w:p>
    <w:p w:rsidR="005E448D" w:rsidRDefault="005E448D" w:rsidP="003F6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1D0ACB" w:rsidRPr="001D0ACB" w:rsidRDefault="003F6483" w:rsidP="003F6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i/>
          <w:iCs/>
          <w:color w:val="000000"/>
          <w:sz w:val="24"/>
          <w:szCs w:val="24"/>
        </w:rPr>
      </w:pPr>
      <w:r w:rsidRPr="001D0ACB">
        <w:rPr>
          <w:rFonts w:ascii="Times New Roman CYR" w:hAnsi="Times New Roman CYR" w:cs="Times New Roman CYR"/>
          <w:b/>
          <w:i/>
          <w:iCs/>
          <w:color w:val="000000"/>
          <w:sz w:val="24"/>
          <w:szCs w:val="24"/>
        </w:rPr>
        <w:t>Тема 2. Органы дознания. Правовое положение органов дознания и их должностных лиц</w:t>
      </w:r>
      <w:r w:rsidR="001D0ACB">
        <w:rPr>
          <w:rFonts w:ascii="Times New Roman CYR" w:hAnsi="Times New Roman CYR" w:cs="Times New Roman CYR"/>
          <w:b/>
          <w:i/>
          <w:iCs/>
          <w:color w:val="000000"/>
          <w:sz w:val="24"/>
          <w:szCs w:val="24"/>
        </w:rPr>
        <w:t>.</w:t>
      </w:r>
      <w:r w:rsidRPr="001D0ACB">
        <w:rPr>
          <w:rFonts w:ascii="Times New Roman CYR" w:hAnsi="Times New Roman CYR" w:cs="Times New Roman CYR"/>
          <w:b/>
          <w:i/>
          <w:iCs/>
          <w:color w:val="000000"/>
          <w:sz w:val="24"/>
          <w:szCs w:val="24"/>
        </w:rPr>
        <w:t xml:space="preserve"> </w:t>
      </w:r>
    </w:p>
    <w:p w:rsidR="001D0ACB" w:rsidRDefault="003F6483" w:rsidP="003F6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Государственные органы и должностные лица правоохранительных органов России, обла</w:t>
      </w:r>
      <w:r w:rsidR="001D0ACB">
        <w:rPr>
          <w:rFonts w:ascii="Times New Roman CYR" w:hAnsi="Times New Roman CYR" w:cs="Times New Roman CYR"/>
          <w:color w:val="000000"/>
          <w:sz w:val="24"/>
          <w:szCs w:val="24"/>
        </w:rPr>
        <w:t>дающие статусом органа дознания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. </w:t>
      </w:r>
    </w:p>
    <w:p w:rsidR="001D0ACB" w:rsidRDefault="003F6483" w:rsidP="003F6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Функции, задачи и принципы деятельности органов дознания</w:t>
      </w:r>
      <w:r w:rsidR="001D0ACB">
        <w:rPr>
          <w:rFonts w:ascii="Times New Roman CYR" w:hAnsi="Times New Roman CYR" w:cs="Times New Roman CYR"/>
          <w:color w:val="000000"/>
          <w:sz w:val="24"/>
          <w:szCs w:val="24"/>
        </w:rPr>
        <w:t>.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</w:p>
    <w:p w:rsidR="001D0ACB" w:rsidRDefault="003F6483" w:rsidP="003F6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Организация дознания в системе МВД России. </w:t>
      </w:r>
    </w:p>
    <w:p w:rsidR="001D0ACB" w:rsidRDefault="003F6483" w:rsidP="003F6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Понятие и уголовно-процессуальная компетенция начальника органа дознания, начальника подразделения дознания. </w:t>
      </w:r>
    </w:p>
    <w:p w:rsidR="001D0ACB" w:rsidRDefault="003F6483" w:rsidP="003F6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Понятие и процессуальная компетенция и статус дознавателя</w:t>
      </w:r>
      <w:r w:rsidR="00E02842">
        <w:rPr>
          <w:rFonts w:ascii="Times New Roman CYR" w:hAnsi="Times New Roman CYR" w:cs="Times New Roman CYR"/>
          <w:color w:val="000000"/>
          <w:sz w:val="24"/>
          <w:szCs w:val="24"/>
        </w:rPr>
        <w:t>.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</w:p>
    <w:p w:rsidR="001D0ACB" w:rsidRDefault="001D0ACB" w:rsidP="003F6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E02842" w:rsidRDefault="003F6483" w:rsidP="003F6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</w:pPr>
      <w:r w:rsidRPr="00E02842">
        <w:rPr>
          <w:rFonts w:ascii="Times New Roman CYR" w:hAnsi="Times New Roman CYR" w:cs="Times New Roman CYR"/>
          <w:b/>
          <w:i/>
          <w:iCs/>
          <w:color w:val="000000"/>
          <w:sz w:val="24"/>
          <w:szCs w:val="24"/>
        </w:rPr>
        <w:t>Тема 3. Деятельность дознавателя по обеспечению прав участников уголовного судопроизводства</w:t>
      </w: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 xml:space="preserve"> </w:t>
      </w:r>
    </w:p>
    <w:p w:rsidR="00E02842" w:rsidRDefault="003F6483" w:rsidP="003F6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Понятие и классификация участников уголовного судопроизводства. </w:t>
      </w:r>
    </w:p>
    <w:p w:rsidR="00E02842" w:rsidRDefault="003F6483" w:rsidP="003F6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Деятельность дознавателя по обеспечению прав и законных интересов потерпевшего и гражданского истца, их представителей и законных представителей. </w:t>
      </w:r>
    </w:p>
    <w:p w:rsidR="00E02842" w:rsidRDefault="003F6483" w:rsidP="003F6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Участники со стороны защиты: подозреваемый, обвиняемый, защитник,</w:t>
      </w:r>
      <w:r w:rsidR="00580B03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гражданский ответчик и его представитель. </w:t>
      </w:r>
    </w:p>
    <w:p w:rsidR="00E02842" w:rsidRDefault="003F6483" w:rsidP="003F6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Понятие, права и обязанности подозреваемого, обвиняемого. Действия дознавателя по реализации подозреваемым (обвиняемым) права на защиту. </w:t>
      </w:r>
    </w:p>
    <w:p w:rsidR="00E02842" w:rsidRDefault="003F6483" w:rsidP="003F6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Случаи обязательного участия защитника при производстве дознания. Права и обязанности защитника. </w:t>
      </w:r>
    </w:p>
    <w:p w:rsidR="003F6483" w:rsidRDefault="003F6483" w:rsidP="003F6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Формы участия адвоката в уголовном судопроизводстве.</w:t>
      </w:r>
    </w:p>
    <w:p w:rsidR="00E02842" w:rsidRDefault="003F6483" w:rsidP="003F6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Участники, содействующие уголовному судопроизводству: свидетель, эксперт, специалист, переводчик, понятой. Их уголовно-процессуальный статус и действия дознавателя по обеспечению их прав. Категории лиц, не подлежащих допросу в качестве свидетеля. </w:t>
      </w:r>
    </w:p>
    <w:p w:rsidR="003F6483" w:rsidRDefault="003F6483" w:rsidP="003F6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Уголовно-процессуальные и иные меры безопасности участников уголовного судопроизводства, применяемые в ходе производства дознания. Процессуальные и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непроцессуальные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меры безопасности. Лица, подлежащие государственной защите в уголовном судопроизводстве, и особенности их процессуального положения. Основания и порядок применения мер безопасности в отношении участников уголовного судопроизводства.</w:t>
      </w:r>
    </w:p>
    <w:p w:rsidR="00580B03" w:rsidRDefault="00580B03" w:rsidP="003F6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580B03" w:rsidRDefault="003F6483" w:rsidP="003F6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</w:pPr>
      <w:r w:rsidRPr="00580B03">
        <w:rPr>
          <w:rFonts w:ascii="Times New Roman CYR" w:hAnsi="Times New Roman CYR" w:cs="Times New Roman CYR"/>
          <w:b/>
          <w:i/>
          <w:iCs/>
          <w:color w:val="000000"/>
          <w:sz w:val="24"/>
          <w:szCs w:val="24"/>
        </w:rPr>
        <w:t>Тема 4. Деятельность органов дознания на этапе возбуждения уголовного дела</w:t>
      </w:r>
      <w:r w:rsidR="00580B03">
        <w:rPr>
          <w:rFonts w:ascii="Times New Roman CYR" w:hAnsi="Times New Roman CYR" w:cs="Times New Roman CYR"/>
          <w:b/>
          <w:i/>
          <w:iCs/>
          <w:color w:val="000000"/>
          <w:sz w:val="24"/>
          <w:szCs w:val="24"/>
        </w:rPr>
        <w:t>.</w:t>
      </w: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 xml:space="preserve"> </w:t>
      </w:r>
    </w:p>
    <w:p w:rsidR="00580B03" w:rsidRDefault="003F6483" w:rsidP="003F6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Понятие, задачи и значение этапа возбуждения уголовного дела. </w:t>
      </w:r>
    </w:p>
    <w:p w:rsidR="00580B03" w:rsidRDefault="003F6483" w:rsidP="003F6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Порядок приема, регистрации, учета, и разрешения сообщений и иной информации о преступлении. Ведомственные нормативные акты, регулирующие порядок приема и проверки информации о преступлениях. </w:t>
      </w:r>
    </w:p>
    <w:p w:rsidR="00580B03" w:rsidRDefault="003F6483" w:rsidP="003F6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Деятельность органов дознания, дознавателя на этапе возбуждения уголовного дела. </w:t>
      </w:r>
    </w:p>
    <w:p w:rsidR="00580B03" w:rsidRDefault="003F6483" w:rsidP="003F6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Сроки проверки сообщений о преступлениях. </w:t>
      </w:r>
    </w:p>
    <w:p w:rsidR="00580B03" w:rsidRDefault="003F6483" w:rsidP="003F6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Проверочные действия. </w:t>
      </w:r>
    </w:p>
    <w:p w:rsidR="00580B03" w:rsidRDefault="003F6483" w:rsidP="003F6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Следственные действия, производство которых возможно до возбуждения уголовного дела. </w:t>
      </w:r>
    </w:p>
    <w:p w:rsidR="00580B03" w:rsidRDefault="003F6483" w:rsidP="003F6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Виды решений, принимаемых на этапе возбуждения уголовного дела. </w:t>
      </w:r>
    </w:p>
    <w:p w:rsidR="00580B03" w:rsidRDefault="003F6483" w:rsidP="003F6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Поводы и основания возбуждения уголовного дела. </w:t>
      </w:r>
    </w:p>
    <w:p w:rsidR="003F1486" w:rsidRDefault="003F6483" w:rsidP="003F6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Процессуальный порядок возбуждения уголовного дела до</w:t>
      </w:r>
      <w:r w:rsidR="003F1486">
        <w:rPr>
          <w:rFonts w:ascii="Times New Roman CYR" w:hAnsi="Times New Roman CYR" w:cs="Times New Roman CYR"/>
          <w:color w:val="000000"/>
          <w:sz w:val="24"/>
          <w:szCs w:val="24"/>
        </w:rPr>
        <w:t xml:space="preserve">знавателем, органом дознания. </w:t>
      </w:r>
    </w:p>
    <w:p w:rsidR="003F1486" w:rsidRDefault="003F6483" w:rsidP="003F6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Особенности возбуждения уголовных дел частного и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частно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-публичного обвинения при отсутствии заявления потерпевшего или его представителя. </w:t>
      </w:r>
    </w:p>
    <w:p w:rsidR="003F6483" w:rsidRDefault="003F6483" w:rsidP="003F6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Основания для отказа в возбуждении уголовного дела. Процессуальный порядок отказа в возбуждении уголовного дела.</w:t>
      </w:r>
    </w:p>
    <w:p w:rsidR="003F1486" w:rsidRDefault="003F1486" w:rsidP="003F6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3F1486" w:rsidRDefault="003F6483" w:rsidP="003F6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</w:pPr>
      <w:r w:rsidRPr="003F1486">
        <w:rPr>
          <w:rFonts w:ascii="Times New Roman CYR" w:hAnsi="Times New Roman CYR" w:cs="Times New Roman CYR"/>
          <w:b/>
          <w:i/>
          <w:iCs/>
          <w:color w:val="000000"/>
          <w:sz w:val="24"/>
          <w:szCs w:val="24"/>
        </w:rPr>
        <w:t>Тема 5. Дознание как форма расследования преступлений</w:t>
      </w:r>
      <w:r w:rsidR="003F1486">
        <w:rPr>
          <w:rFonts w:ascii="Times New Roman CYR" w:hAnsi="Times New Roman CYR" w:cs="Times New Roman CYR"/>
          <w:b/>
          <w:i/>
          <w:iCs/>
          <w:color w:val="000000"/>
          <w:sz w:val="24"/>
          <w:szCs w:val="24"/>
        </w:rPr>
        <w:t>.</w:t>
      </w: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 xml:space="preserve"> </w:t>
      </w:r>
    </w:p>
    <w:p w:rsidR="003F1486" w:rsidRDefault="003F6483" w:rsidP="003F6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Понятие и назначение предварительного расследования. </w:t>
      </w:r>
    </w:p>
    <w:p w:rsidR="003F1486" w:rsidRDefault="003F6483" w:rsidP="003F6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Формы предварительного расследования. </w:t>
      </w:r>
    </w:p>
    <w:p w:rsidR="003F1486" w:rsidRDefault="003F6483" w:rsidP="003F6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Понятие дознания как формы расследования. </w:t>
      </w:r>
    </w:p>
    <w:p w:rsidR="003F1486" w:rsidRDefault="003F6483" w:rsidP="003F6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Выполнение органом дознания неотложных следственных действий. Соотношение дознания, предварительного следствия и производства неотложных следственных действий. Отличительные признаки и черты сходства двух форм предварительного расследования. </w:t>
      </w:r>
    </w:p>
    <w:p w:rsidR="0037539D" w:rsidRDefault="003F6483" w:rsidP="003F6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Общие условия предварительного расследования. </w:t>
      </w:r>
    </w:p>
    <w:p w:rsidR="0037539D" w:rsidRDefault="003F6483" w:rsidP="003F6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Подследственность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(понятие, значение). Дознание как самостоятельная форма расследования.</w:t>
      </w:r>
      <w:r w:rsidR="0037539D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Виды дознания. Дела, о преступлениях, по кот</w:t>
      </w:r>
      <w:r w:rsidR="0037539D">
        <w:rPr>
          <w:rFonts w:ascii="Times New Roman CYR" w:hAnsi="Times New Roman CYR" w:cs="Times New Roman CYR"/>
          <w:color w:val="000000"/>
          <w:sz w:val="24"/>
          <w:szCs w:val="24"/>
        </w:rPr>
        <w:t xml:space="preserve">орым производится дознание.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Сроки расследования (дознания). Первоначальный срок, продление срока. Начало и окончание расследования(дознания). </w:t>
      </w:r>
    </w:p>
    <w:p w:rsidR="0037539D" w:rsidRDefault="003F6483" w:rsidP="003F6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Соединение и выделения уголовных дел. </w:t>
      </w:r>
    </w:p>
    <w:p w:rsidR="003F6483" w:rsidRDefault="003F6483" w:rsidP="003F6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Итоговые решения.</w:t>
      </w:r>
    </w:p>
    <w:p w:rsidR="0037539D" w:rsidRDefault="0037539D" w:rsidP="003F6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37539D" w:rsidRDefault="003F6483" w:rsidP="003F6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37539D">
        <w:rPr>
          <w:rFonts w:ascii="Times New Roman CYR" w:hAnsi="Times New Roman CYR" w:cs="Times New Roman CYR"/>
          <w:b/>
          <w:i/>
          <w:iCs/>
          <w:color w:val="000000"/>
          <w:sz w:val="24"/>
          <w:szCs w:val="24"/>
        </w:rPr>
        <w:t>Тема 6. Организация и особенности производства отдельных следственных действий при дознании</w:t>
      </w:r>
      <w:r w:rsidR="0037539D">
        <w:rPr>
          <w:rFonts w:ascii="Times New Roman CYR" w:hAnsi="Times New Roman CYR" w:cs="Times New Roman CYR"/>
          <w:color w:val="000000"/>
          <w:sz w:val="24"/>
          <w:szCs w:val="24"/>
        </w:rPr>
        <w:t>.</w:t>
      </w:r>
      <w:r w:rsidRPr="0037539D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</w:p>
    <w:p w:rsidR="0037539D" w:rsidRDefault="003F6483" w:rsidP="003F6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Система следственных действий, осуществляемых дознавателем при расследовании преступлений. </w:t>
      </w:r>
    </w:p>
    <w:p w:rsidR="0037539D" w:rsidRDefault="003F6483" w:rsidP="003F6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Общие правила производства следственных действий. </w:t>
      </w:r>
    </w:p>
    <w:p w:rsidR="0024724A" w:rsidRDefault="003F6483" w:rsidP="003F6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Основания и процессуальный порядок производства следственных действий: допроса, очной</w:t>
      </w:r>
      <w:r w:rsidR="00891BFB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ставки, опознания, обыска, выемки, следственного эксперимента, проверки показаний на месте. </w:t>
      </w:r>
    </w:p>
    <w:p w:rsidR="0024724A" w:rsidRDefault="003F6483" w:rsidP="003F6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Процессуальный порядок получения судебного согласия на производство отдельных следственных действий. </w:t>
      </w:r>
    </w:p>
    <w:p w:rsidR="0024724A" w:rsidRDefault="003F6483" w:rsidP="003F6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Содержание и структура протокола следственного действия. </w:t>
      </w:r>
    </w:p>
    <w:p w:rsidR="0024724A" w:rsidRDefault="003F6483" w:rsidP="003F6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Судебная экспертиза: основания и процессуальный порядок назначения и производства. Случаи обязательного производства экспертизы</w:t>
      </w:r>
      <w:r w:rsidR="0024724A">
        <w:rPr>
          <w:rFonts w:ascii="Times New Roman CYR" w:hAnsi="Times New Roman CYR" w:cs="Times New Roman CYR"/>
          <w:color w:val="000000"/>
          <w:sz w:val="24"/>
          <w:szCs w:val="24"/>
        </w:rPr>
        <w:t>.</w:t>
      </w:r>
    </w:p>
    <w:p w:rsidR="0024724A" w:rsidRDefault="0024724A" w:rsidP="003F6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3F6483" w:rsidRPr="00891BFB" w:rsidRDefault="003F6483" w:rsidP="003F6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i/>
          <w:iCs/>
          <w:color w:val="000000"/>
          <w:sz w:val="24"/>
          <w:szCs w:val="24"/>
        </w:rPr>
      </w:pPr>
      <w:r w:rsidRPr="00891BFB">
        <w:rPr>
          <w:rFonts w:ascii="Times New Roman CYR" w:hAnsi="Times New Roman CYR" w:cs="Times New Roman CYR"/>
          <w:b/>
          <w:i/>
          <w:iCs/>
          <w:color w:val="000000"/>
          <w:sz w:val="24"/>
          <w:szCs w:val="24"/>
        </w:rPr>
        <w:t>Тема 7. Применение органами дознания мер уголовно-процессуального принуждения</w:t>
      </w:r>
      <w:r w:rsidR="00891BFB">
        <w:rPr>
          <w:rFonts w:ascii="Times New Roman CYR" w:hAnsi="Times New Roman CYR" w:cs="Times New Roman CYR"/>
          <w:b/>
          <w:i/>
          <w:iCs/>
          <w:color w:val="000000"/>
          <w:sz w:val="24"/>
          <w:szCs w:val="24"/>
        </w:rPr>
        <w:t>.</w:t>
      </w:r>
    </w:p>
    <w:p w:rsidR="00891BFB" w:rsidRDefault="003F6483" w:rsidP="003F6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Понятие и классификация мер уголовно-процессуального принуждения. </w:t>
      </w:r>
    </w:p>
    <w:p w:rsidR="00891BFB" w:rsidRDefault="003F6483" w:rsidP="003F6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Задержание подозреваемого: основания, условия, процессуальный порядок. </w:t>
      </w:r>
    </w:p>
    <w:p w:rsidR="00891BFB" w:rsidRDefault="003F6483" w:rsidP="003F6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Сроки задержания подозреваемого. </w:t>
      </w:r>
    </w:p>
    <w:p w:rsidR="00891BFB" w:rsidRDefault="003F6483" w:rsidP="003F6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Основания и порядок освобождения задержанного. </w:t>
      </w:r>
    </w:p>
    <w:p w:rsidR="00891BFB" w:rsidRDefault="003F6483" w:rsidP="003F6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Меры пресечения: понятие и виды. </w:t>
      </w:r>
    </w:p>
    <w:p w:rsidR="00891BFB" w:rsidRDefault="003F6483" w:rsidP="003F6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Основания и процессуальный порядок их избрания. </w:t>
      </w:r>
    </w:p>
    <w:p w:rsidR="00891BFB" w:rsidRDefault="003F6483" w:rsidP="003F6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Особенности избрания при дознании в качестве меры пресечения заключения под стражу. </w:t>
      </w:r>
    </w:p>
    <w:p w:rsidR="003F6483" w:rsidRDefault="003F6483" w:rsidP="003F6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Виды и процессуальный порядок применения иных мер процессуального принуждения.</w:t>
      </w:r>
    </w:p>
    <w:p w:rsidR="00891BFB" w:rsidRDefault="00891BFB" w:rsidP="003F6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6E018B" w:rsidRDefault="003F6483" w:rsidP="003F6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6E018B">
        <w:rPr>
          <w:rFonts w:ascii="Times New Roman CYR" w:hAnsi="Times New Roman CYR" w:cs="Times New Roman CYR"/>
          <w:b/>
          <w:i/>
          <w:iCs/>
          <w:color w:val="000000"/>
          <w:sz w:val="24"/>
          <w:szCs w:val="24"/>
        </w:rPr>
        <w:t>Тема 8. Особенности производства дознания в общем порядке</w:t>
      </w:r>
      <w:r w:rsidR="006E018B">
        <w:rPr>
          <w:rFonts w:ascii="Times New Roman CYR" w:hAnsi="Times New Roman CYR" w:cs="Times New Roman CYR"/>
          <w:color w:val="000000"/>
          <w:sz w:val="24"/>
          <w:szCs w:val="24"/>
        </w:rPr>
        <w:t>.</w:t>
      </w:r>
      <w:r w:rsidRPr="006E018B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</w:p>
    <w:p w:rsidR="006E018B" w:rsidRDefault="003F6483" w:rsidP="003F6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Особенности возбуждения и расследования уголовных дел, отнесенных </w:t>
      </w:r>
      <w:r w:rsidR="006E018B">
        <w:rPr>
          <w:rFonts w:ascii="Times New Roman CYR" w:hAnsi="Times New Roman CYR" w:cs="Times New Roman CYR"/>
          <w:color w:val="000000"/>
          <w:sz w:val="24"/>
          <w:szCs w:val="24"/>
        </w:rPr>
        <w:t xml:space="preserve">к компетенции органов дознания,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порядок и сроки дознания. </w:t>
      </w:r>
    </w:p>
    <w:p w:rsidR="006E018B" w:rsidRDefault="003F6483" w:rsidP="003F6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Уведомление о подозрении. </w:t>
      </w:r>
    </w:p>
    <w:p w:rsidR="006E018B" w:rsidRDefault="003F6483" w:rsidP="003F6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Особенности избрания меры пресечения заключение под стражу. </w:t>
      </w:r>
    </w:p>
    <w:p w:rsidR="006E018B" w:rsidRDefault="003F6483" w:rsidP="003F6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Порядок окончания предварительного расследования в форме дознания. </w:t>
      </w:r>
    </w:p>
    <w:p w:rsidR="006E018B" w:rsidRDefault="003F6483" w:rsidP="003F6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Согласие прокурора</w:t>
      </w:r>
      <w:r w:rsidR="00806E54">
        <w:rPr>
          <w:rFonts w:ascii="Times New Roman CYR" w:hAnsi="Times New Roman CYR" w:cs="Times New Roman CYR"/>
          <w:color w:val="000000"/>
          <w:sz w:val="24"/>
          <w:szCs w:val="24"/>
        </w:rPr>
        <w:t xml:space="preserve"> на прекращение уголовного дела.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</w:p>
    <w:p w:rsidR="003F6483" w:rsidRDefault="003F6483" w:rsidP="003F6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Содержание и значение обвинительного акта. Действия и полномочия прокурора по делу, поступившему с обвинительным актом.</w:t>
      </w:r>
    </w:p>
    <w:p w:rsidR="006E018B" w:rsidRDefault="006E018B" w:rsidP="003F6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D3517D" w:rsidRDefault="003F6483" w:rsidP="003F6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</w:pPr>
      <w:r w:rsidRPr="00D3517D">
        <w:rPr>
          <w:rFonts w:ascii="Times New Roman CYR" w:hAnsi="Times New Roman CYR" w:cs="Times New Roman CYR"/>
          <w:b/>
          <w:i/>
          <w:iCs/>
          <w:color w:val="000000"/>
          <w:sz w:val="24"/>
          <w:szCs w:val="24"/>
        </w:rPr>
        <w:t>Тема 9. Особенности производства дознания в сокращенной форме</w:t>
      </w:r>
      <w:r w:rsidR="00D3517D">
        <w:rPr>
          <w:rFonts w:ascii="Times New Roman CYR" w:hAnsi="Times New Roman CYR" w:cs="Times New Roman CYR"/>
          <w:b/>
          <w:i/>
          <w:iCs/>
          <w:color w:val="000000"/>
          <w:sz w:val="24"/>
          <w:szCs w:val="24"/>
        </w:rPr>
        <w:t>.</w:t>
      </w: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 xml:space="preserve"> </w:t>
      </w:r>
    </w:p>
    <w:p w:rsidR="00D3517D" w:rsidRDefault="003F6483" w:rsidP="003F6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Основания и порядок производства дознания в сокращенной форме. </w:t>
      </w:r>
    </w:p>
    <w:p w:rsidR="00D3517D" w:rsidRDefault="003F6483" w:rsidP="003F6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Обстоятельства, исключающие производство дознания в сокращенной форме</w:t>
      </w:r>
      <w:r w:rsidR="00D3517D">
        <w:rPr>
          <w:rFonts w:ascii="Times New Roman CYR" w:hAnsi="Times New Roman CYR" w:cs="Times New Roman CYR"/>
          <w:color w:val="000000"/>
          <w:sz w:val="24"/>
          <w:szCs w:val="24"/>
        </w:rPr>
        <w:t>.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</w:p>
    <w:p w:rsidR="00D3517D" w:rsidRDefault="003F6483" w:rsidP="003F6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Права и обязанности участников уголовного судопроизводства по уголовному делу, дознание по которому производится в сокращенной форме</w:t>
      </w:r>
      <w:r w:rsidR="00D3517D">
        <w:rPr>
          <w:rFonts w:ascii="Times New Roman CYR" w:hAnsi="Times New Roman CYR" w:cs="Times New Roman CYR"/>
          <w:color w:val="000000"/>
          <w:sz w:val="24"/>
          <w:szCs w:val="24"/>
        </w:rPr>
        <w:t>.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</w:p>
    <w:p w:rsidR="00D3517D" w:rsidRDefault="003F6483" w:rsidP="003F6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Ходатайство о производст</w:t>
      </w:r>
      <w:r w:rsidR="00D3517D">
        <w:rPr>
          <w:rFonts w:ascii="Times New Roman CYR" w:hAnsi="Times New Roman CYR" w:cs="Times New Roman CYR"/>
          <w:color w:val="000000"/>
          <w:sz w:val="24"/>
          <w:szCs w:val="24"/>
        </w:rPr>
        <w:t>ве дознания в сокращенной форме.</w:t>
      </w:r>
    </w:p>
    <w:p w:rsidR="00D3517D" w:rsidRDefault="003F6483" w:rsidP="003F6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Особенности доказывания при производстве дознания в сокращенной форме</w:t>
      </w:r>
      <w:r w:rsidR="00D3517D">
        <w:rPr>
          <w:rFonts w:ascii="Times New Roman CYR" w:hAnsi="Times New Roman CYR" w:cs="Times New Roman CYR"/>
          <w:color w:val="000000"/>
          <w:sz w:val="24"/>
          <w:szCs w:val="24"/>
        </w:rPr>
        <w:t>.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</w:p>
    <w:p w:rsidR="00D3517D" w:rsidRDefault="003F6483" w:rsidP="003F6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Срок дознания в сокращенной форме</w:t>
      </w:r>
      <w:r w:rsidR="00D3517D">
        <w:rPr>
          <w:rFonts w:ascii="Times New Roman CYR" w:hAnsi="Times New Roman CYR" w:cs="Times New Roman CYR"/>
          <w:color w:val="000000"/>
          <w:sz w:val="24"/>
          <w:szCs w:val="24"/>
        </w:rPr>
        <w:t>.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</w:p>
    <w:p w:rsidR="00D3517D" w:rsidRDefault="003F6483" w:rsidP="003F6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Окончание дознания в сокращенной форме</w:t>
      </w:r>
      <w:r w:rsidR="00D3517D">
        <w:rPr>
          <w:rFonts w:ascii="Times New Roman CYR" w:hAnsi="Times New Roman CYR" w:cs="Times New Roman CYR"/>
          <w:color w:val="000000"/>
          <w:sz w:val="24"/>
          <w:szCs w:val="24"/>
        </w:rPr>
        <w:t>.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</w:p>
    <w:p w:rsidR="00D3517D" w:rsidRDefault="003F6483" w:rsidP="003F6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Решения прокурора по уголовному делу, поступившему с обвинительным постановлением</w:t>
      </w:r>
      <w:r w:rsidR="00E9527F">
        <w:rPr>
          <w:rFonts w:ascii="Times New Roman CYR" w:hAnsi="Times New Roman CYR" w:cs="Times New Roman CYR"/>
          <w:color w:val="000000"/>
          <w:sz w:val="24"/>
          <w:szCs w:val="24"/>
        </w:rPr>
        <w:t>.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</w:p>
    <w:p w:rsidR="00D3517D" w:rsidRDefault="003F6483" w:rsidP="003F6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Особенности судебного производства по уголовному делу, дознание по которому производилось в сокращенной форме</w:t>
      </w:r>
      <w:r w:rsidR="00E9527F">
        <w:rPr>
          <w:rFonts w:ascii="Times New Roman CYR" w:hAnsi="Times New Roman CYR" w:cs="Times New Roman CYR"/>
          <w:color w:val="000000"/>
          <w:sz w:val="24"/>
          <w:szCs w:val="24"/>
        </w:rPr>
        <w:t>.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</w:p>
    <w:p w:rsidR="00D3517D" w:rsidRDefault="00D3517D" w:rsidP="003F6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E9527F" w:rsidRDefault="003F6483" w:rsidP="003F6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E9527F">
        <w:rPr>
          <w:rFonts w:ascii="Times New Roman CYR" w:hAnsi="Times New Roman CYR" w:cs="Times New Roman CYR"/>
          <w:b/>
          <w:i/>
          <w:iCs/>
          <w:color w:val="000000"/>
          <w:sz w:val="24"/>
          <w:szCs w:val="24"/>
        </w:rPr>
        <w:t>Тема 10. Особенности дознания в отношении отдельных категорий лиц</w:t>
      </w: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 xml:space="preserve"> </w:t>
      </w:r>
    </w:p>
    <w:p w:rsidR="00E9527F" w:rsidRDefault="003F6483" w:rsidP="003F6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Особенности производства дознания в отношении несовершеннолетних. </w:t>
      </w:r>
    </w:p>
    <w:p w:rsidR="00E9527F" w:rsidRDefault="003F6483" w:rsidP="003F6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Обстоятельства, подлежащие установлению. </w:t>
      </w:r>
    </w:p>
    <w:p w:rsidR="00E9527F" w:rsidRDefault="003F6483" w:rsidP="003F6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Выделение в отдельное производство уголовного дела в отношении несовершеннолетнего. </w:t>
      </w:r>
    </w:p>
    <w:p w:rsidR="00E9527F" w:rsidRDefault="003F6483" w:rsidP="003F6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Задержание несовершеннолетнего подозрев</w:t>
      </w:r>
      <w:r w:rsidR="00E9527F">
        <w:rPr>
          <w:rFonts w:ascii="Times New Roman CYR" w:hAnsi="Times New Roman CYR" w:cs="Times New Roman CYR"/>
          <w:color w:val="000000"/>
          <w:sz w:val="24"/>
          <w:szCs w:val="24"/>
        </w:rPr>
        <w:t xml:space="preserve">аемого, избрание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несовершеннолетнему подозреваемому меры пресечения. </w:t>
      </w:r>
    </w:p>
    <w:p w:rsidR="00E9527F" w:rsidRDefault="003F6483" w:rsidP="003F6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Особенности порядка вызова несовершеннолетнего. Допрос несовершеннолетнего подозреваемого, обвиняемого. </w:t>
      </w:r>
    </w:p>
    <w:p w:rsidR="00E9527F" w:rsidRDefault="003F6483" w:rsidP="003F6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Участие законного представителя несовершеннолетнего подозреваемого, обвиняемого, педагога, психолога. </w:t>
      </w:r>
    </w:p>
    <w:p w:rsidR="00E9527F" w:rsidRDefault="003F6483" w:rsidP="003F6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Производство психолого-педагогической экспертизы. </w:t>
      </w:r>
    </w:p>
    <w:p w:rsidR="00E9527F" w:rsidRDefault="003F6483" w:rsidP="003F6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Прекращение уголовного преследования с применением принудительной меры воспитательного воздействия. </w:t>
      </w:r>
    </w:p>
    <w:p w:rsidR="003F6483" w:rsidRDefault="003F6483" w:rsidP="003F6483">
      <w:pPr>
        <w:autoSpaceDE w:val="0"/>
        <w:autoSpaceDN w:val="0"/>
        <w:adjustRightInd w:val="0"/>
        <w:spacing w:after="0" w:line="240" w:lineRule="auto"/>
        <w:jc w:val="both"/>
        <w:rPr>
          <w:rFonts w:ascii="System" w:hAnsi="System" w:cs="System"/>
          <w:b/>
          <w:bCs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Особенности производства дознания в отношении специальных категорий лиц, указанных в ст.447 УПК РФ.</w:t>
      </w:r>
    </w:p>
    <w:p w:rsidR="005B0FF9" w:rsidRPr="00E17430" w:rsidRDefault="005B0FF9" w:rsidP="00E17430">
      <w:pPr>
        <w:pStyle w:val="20"/>
        <w:shd w:val="clear" w:color="auto" w:fill="auto"/>
        <w:tabs>
          <w:tab w:val="left" w:pos="284"/>
        </w:tabs>
        <w:spacing w:before="0" w:after="0" w:line="240" w:lineRule="auto"/>
        <w:ind w:firstLine="0"/>
        <w:jc w:val="both"/>
        <w:rPr>
          <w:sz w:val="24"/>
          <w:szCs w:val="24"/>
        </w:rPr>
      </w:pPr>
    </w:p>
    <w:p w:rsidR="00AB61FF" w:rsidRDefault="00AB61FF" w:rsidP="00E17430">
      <w:pPr>
        <w:tabs>
          <w:tab w:val="left" w:pos="720"/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74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МЕТОДИЧЕСКИЕ УКАЗАНИЯ ПО ОСВОЕНИЮ ДИСЦИПЛИНЫ</w:t>
      </w:r>
    </w:p>
    <w:p w:rsidR="00E17430" w:rsidRPr="00E17430" w:rsidRDefault="00E17430" w:rsidP="00E17430">
      <w:pPr>
        <w:tabs>
          <w:tab w:val="left" w:pos="720"/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2E8A" w:rsidRPr="00E17430" w:rsidRDefault="00152E8A" w:rsidP="00E17430">
      <w:pPr>
        <w:pStyle w:val="20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  <w:r w:rsidRPr="00E17430">
        <w:rPr>
          <w:sz w:val="24"/>
          <w:szCs w:val="24"/>
        </w:rPr>
        <w:t>Материал дисциплины изучается в ходе лекционных и практических за</w:t>
      </w:r>
      <w:r w:rsidRPr="00E17430">
        <w:rPr>
          <w:sz w:val="24"/>
          <w:szCs w:val="24"/>
        </w:rPr>
        <w:softHyphen/>
        <w:t>нятий, а также в процессе самостоятельной работы обучаемых, которая предпо</w:t>
      </w:r>
      <w:r w:rsidRPr="00E17430">
        <w:rPr>
          <w:sz w:val="24"/>
          <w:szCs w:val="24"/>
        </w:rPr>
        <w:softHyphen/>
        <w:t>лагает освоение теоретического материала (учебников, учебных пособий, моно</w:t>
      </w:r>
      <w:r w:rsidRPr="00E17430">
        <w:rPr>
          <w:sz w:val="24"/>
          <w:szCs w:val="24"/>
        </w:rPr>
        <w:softHyphen/>
        <w:t>графий, статей по юридической тематике, опубликованных в газетах и журна</w:t>
      </w:r>
      <w:r w:rsidRPr="00E17430">
        <w:rPr>
          <w:sz w:val="24"/>
          <w:szCs w:val="24"/>
        </w:rPr>
        <w:softHyphen/>
        <w:t>лах), изучение правовых документов, материалов судебно-арбитражной прак</w:t>
      </w:r>
      <w:r w:rsidRPr="00E17430">
        <w:rPr>
          <w:sz w:val="24"/>
          <w:szCs w:val="24"/>
        </w:rPr>
        <w:softHyphen/>
        <w:t>тики в ходе подготовки к семинарским занятиям, подготовку научных сообще</w:t>
      </w:r>
      <w:r w:rsidRPr="00E17430">
        <w:rPr>
          <w:sz w:val="24"/>
          <w:szCs w:val="24"/>
        </w:rPr>
        <w:softHyphen/>
        <w:t>ний.</w:t>
      </w:r>
    </w:p>
    <w:p w:rsidR="00152E8A" w:rsidRPr="00E17430" w:rsidRDefault="00152E8A" w:rsidP="00E17430">
      <w:pPr>
        <w:pStyle w:val="20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  <w:r w:rsidRPr="00E17430">
        <w:rPr>
          <w:sz w:val="24"/>
          <w:szCs w:val="24"/>
        </w:rPr>
        <w:t xml:space="preserve">Система изучения учебной дисциплины складывается из разнообразных форм усвоения </w:t>
      </w:r>
      <w:r w:rsidR="00B06DDE" w:rsidRPr="00E17430">
        <w:rPr>
          <w:sz w:val="24"/>
          <w:szCs w:val="24"/>
        </w:rPr>
        <w:t>магистрантами</w:t>
      </w:r>
      <w:r w:rsidRPr="00E17430">
        <w:rPr>
          <w:sz w:val="24"/>
          <w:szCs w:val="24"/>
        </w:rPr>
        <w:t xml:space="preserve"> учебного материала. По общему замыслу на лекци</w:t>
      </w:r>
      <w:r w:rsidRPr="00E17430">
        <w:rPr>
          <w:sz w:val="24"/>
          <w:szCs w:val="24"/>
        </w:rPr>
        <w:softHyphen/>
        <w:t xml:space="preserve">ях </w:t>
      </w:r>
      <w:r w:rsidR="00B06DDE" w:rsidRPr="00E17430">
        <w:rPr>
          <w:sz w:val="24"/>
          <w:szCs w:val="24"/>
        </w:rPr>
        <w:t>магистранты</w:t>
      </w:r>
      <w:r w:rsidRPr="00E17430">
        <w:rPr>
          <w:sz w:val="24"/>
          <w:szCs w:val="24"/>
        </w:rPr>
        <w:t xml:space="preserve"> должны уяснить сущность и содержание изучаемой темы </w:t>
      </w:r>
      <w:r w:rsidR="00B06DDE" w:rsidRPr="00E17430">
        <w:rPr>
          <w:sz w:val="24"/>
          <w:szCs w:val="24"/>
        </w:rPr>
        <w:t>дисциплины</w:t>
      </w:r>
      <w:r w:rsidRPr="00E17430">
        <w:rPr>
          <w:sz w:val="24"/>
          <w:szCs w:val="24"/>
        </w:rPr>
        <w:t>, ее взаимосвязь с другими отраслями права. На практических занятиях полученные на лекциях знания должны быть углублены на основе изучения теоретических вопросов темы во взаимосвязи с практической деятельностью различных госу</w:t>
      </w:r>
      <w:r w:rsidRPr="00E17430">
        <w:rPr>
          <w:sz w:val="24"/>
          <w:szCs w:val="24"/>
        </w:rPr>
        <w:softHyphen/>
        <w:t>дарственных служб и органов.</w:t>
      </w:r>
    </w:p>
    <w:p w:rsidR="00152E8A" w:rsidRPr="00E17430" w:rsidRDefault="00152E8A" w:rsidP="00E17430">
      <w:pPr>
        <w:pStyle w:val="20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  <w:r w:rsidRPr="00E17430">
        <w:rPr>
          <w:sz w:val="24"/>
          <w:szCs w:val="24"/>
        </w:rPr>
        <w:t>В</w:t>
      </w:r>
      <w:r w:rsidR="00B06DDE" w:rsidRPr="00E17430">
        <w:rPr>
          <w:sz w:val="24"/>
          <w:szCs w:val="24"/>
        </w:rPr>
        <w:t xml:space="preserve"> процессе практических занятий магистранты</w:t>
      </w:r>
      <w:r w:rsidRPr="00E17430">
        <w:rPr>
          <w:sz w:val="24"/>
          <w:szCs w:val="24"/>
        </w:rPr>
        <w:t xml:space="preserve"> решают казусы, разбираются в ситуациях, возникающих в судебной и арбитражной практике, составляют правовые документы. Основное внимание при этом должно быть уделено изу</w:t>
      </w:r>
      <w:r w:rsidRPr="00E17430">
        <w:rPr>
          <w:sz w:val="24"/>
          <w:szCs w:val="24"/>
        </w:rPr>
        <w:softHyphen/>
        <w:t xml:space="preserve">чению действующего законодательства и практике его применения. Задачи, предлагаемые </w:t>
      </w:r>
      <w:r w:rsidR="00067C01" w:rsidRPr="00E17430">
        <w:rPr>
          <w:sz w:val="24"/>
          <w:szCs w:val="24"/>
        </w:rPr>
        <w:t>магистрантам</w:t>
      </w:r>
      <w:r w:rsidRPr="00E17430">
        <w:rPr>
          <w:sz w:val="24"/>
          <w:szCs w:val="24"/>
        </w:rPr>
        <w:t>, должны решаться с обязательной письменной моти</w:t>
      </w:r>
      <w:r w:rsidRPr="00E17430">
        <w:rPr>
          <w:sz w:val="24"/>
          <w:szCs w:val="24"/>
        </w:rPr>
        <w:softHyphen/>
      </w:r>
      <w:r w:rsidR="00B75F28">
        <w:rPr>
          <w:sz w:val="24"/>
          <w:szCs w:val="24"/>
        </w:rPr>
        <w:t>вировкой, со ссылками на нормы У</w:t>
      </w:r>
      <w:r w:rsidRPr="00E17430">
        <w:rPr>
          <w:sz w:val="24"/>
          <w:szCs w:val="24"/>
        </w:rPr>
        <w:t>К Р</w:t>
      </w:r>
      <w:r w:rsidR="00B75F28">
        <w:rPr>
          <w:sz w:val="24"/>
          <w:szCs w:val="24"/>
        </w:rPr>
        <w:t xml:space="preserve">Ф, иных федеральных законов РФ </w:t>
      </w:r>
      <w:r w:rsidRPr="00E17430">
        <w:rPr>
          <w:sz w:val="24"/>
          <w:szCs w:val="24"/>
        </w:rPr>
        <w:t>и иных нормативно-правовых актов.</w:t>
      </w:r>
    </w:p>
    <w:p w:rsidR="004E24FF" w:rsidRPr="00E17430" w:rsidRDefault="00152E8A" w:rsidP="00E174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17430">
        <w:rPr>
          <w:rFonts w:ascii="Times New Roman" w:hAnsi="Times New Roman" w:cs="Times New Roman"/>
          <w:sz w:val="24"/>
          <w:szCs w:val="24"/>
        </w:rPr>
        <w:t>Детальное изучение отдельных проблем учебной дисциплины достигает</w:t>
      </w:r>
      <w:r w:rsidRPr="00E17430">
        <w:rPr>
          <w:rFonts w:ascii="Times New Roman" w:hAnsi="Times New Roman" w:cs="Times New Roman"/>
          <w:sz w:val="24"/>
          <w:szCs w:val="24"/>
        </w:rPr>
        <w:softHyphen/>
        <w:t xml:space="preserve">ся путем индивидуальной (самостоятельной) работы </w:t>
      </w:r>
      <w:r w:rsidR="00067C01" w:rsidRPr="00E17430">
        <w:rPr>
          <w:rFonts w:ascii="Times New Roman" w:hAnsi="Times New Roman" w:cs="Times New Roman"/>
          <w:sz w:val="24"/>
          <w:szCs w:val="24"/>
        </w:rPr>
        <w:t>магистрантов</w:t>
      </w:r>
      <w:r w:rsidRPr="00E17430">
        <w:rPr>
          <w:rFonts w:ascii="Times New Roman" w:hAnsi="Times New Roman" w:cs="Times New Roman"/>
          <w:sz w:val="24"/>
          <w:szCs w:val="24"/>
        </w:rPr>
        <w:t>, а также кон</w:t>
      </w:r>
      <w:r w:rsidRPr="00E17430">
        <w:rPr>
          <w:rFonts w:ascii="Times New Roman" w:hAnsi="Times New Roman" w:cs="Times New Roman"/>
          <w:sz w:val="24"/>
          <w:szCs w:val="24"/>
        </w:rPr>
        <w:softHyphen/>
        <w:t>сультаций у преподавателя. Этот вид занятий предполагает подготовку рефера</w:t>
      </w:r>
      <w:r w:rsidRPr="00E17430">
        <w:rPr>
          <w:rFonts w:ascii="Times New Roman" w:hAnsi="Times New Roman" w:cs="Times New Roman"/>
          <w:sz w:val="24"/>
          <w:szCs w:val="24"/>
        </w:rPr>
        <w:softHyphen/>
        <w:t>тов, докладов, кратких обобщений судебной, арбитражной практики.</w:t>
      </w:r>
      <w:r w:rsidR="004E24FF" w:rsidRPr="00E1743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4E24FF" w:rsidRPr="00E17430" w:rsidRDefault="004E24FF" w:rsidP="00E174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1743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целях наиболее эффективного распределения нагрузки при изучении дисциплины </w:t>
      </w:r>
      <w:r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дано название основных тем изучения дисциплины и рекомендованные виды учебной работы. Трудоемкость дисциплины в зачетных единицах и видов учебной работы в пределах каждой темы в учебных часах устанавливается в зависимости от технологии обучения и определяется временными затратами на освоение регламентированного минимума результатов обучения в виде компетенций, знаний, умений и навыков.</w:t>
      </w:r>
    </w:p>
    <w:p w:rsidR="004E24FF" w:rsidRPr="00E17430" w:rsidRDefault="004E24FF" w:rsidP="00E17430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разделе, отражающем структуру и содержание теоретической части дисциплины рабочей программы магистранты могут ознакомиться с тематикой лекций и практических занятий, предусмотренных формой обучения. Тематическое планирование позволяет определить количество времени, отведенного для освоения тем в аудиторном порядке, а также рекомендованное количество времени для самостоятельного закрепления или изучения темы.</w:t>
      </w:r>
    </w:p>
    <w:p w:rsidR="004E24FF" w:rsidRPr="00E17430" w:rsidRDefault="004E24FF" w:rsidP="00E17430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Одним из ведущих видов учебных занятий является лекция. Лекции, используемые в учебном процессе, могут быть нескольких видов: вводные, тематические, обзорные, проблемные, игровые.</w:t>
      </w:r>
    </w:p>
    <w:p w:rsidR="004E24FF" w:rsidRPr="00E17430" w:rsidRDefault="004E24FF" w:rsidP="00E17430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>Вводная лекция знакомит магистрантов с предметом, целью и задачами учебного процесса. Преподаватель в общих чертах обозначает структуру материала, который предлагается к изучению; рекомендует учебную литературу; уточняет правила взаимодействия магистрантов и лектора; регламент консультаций преподавателя, условия промежуточного и итогового контроля знаний. Как правило вводной является первая лекция при изучении курса.</w:t>
      </w:r>
    </w:p>
    <w:p w:rsidR="004E24FF" w:rsidRPr="00E17430" w:rsidRDefault="004E24FF" w:rsidP="00E17430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Тематические лекции отличаются логическим единством, посвящаются разбору конкретной темы и завершенностью материала. В отдельных случаях допускается перенос части материала на следующую лекцию. </w:t>
      </w:r>
    </w:p>
    <w:p w:rsidR="004E24FF" w:rsidRPr="00E17430" w:rsidRDefault="004E24FF" w:rsidP="00E17430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Обзорная лекция предполагает поверхностное изложение большого объема материала, посвященного определенному разделу дисциплины. Обычно используется в учебной программе заочной формы </w:t>
      </w:r>
      <w:r w:rsidR="00057DB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</w:t>
      </w:r>
      <w:r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финале экзаменационной сессии по дисциплинам, предусматривающим продолжение изучения в следующем семестре. Лекции такого рода помогают сориентировать магистрантов на изучение нового материала, определить наиболее сложные вопросы, требующие более тщательной проработки.</w:t>
      </w:r>
    </w:p>
    <w:p w:rsidR="004E24FF" w:rsidRPr="00E17430" w:rsidRDefault="004E24FF" w:rsidP="00E17430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Итоговая лекция завершает обучение по курсу. В ней кратко обозначаются базовые аспекты, рассмотренные в рамках учебного семестра, излагаются перспективы развития институтов экономики и права.</w:t>
      </w:r>
    </w:p>
    <w:p w:rsidR="004E24FF" w:rsidRPr="00E17430" w:rsidRDefault="004E24FF" w:rsidP="00E17430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требованиями ФГОС ВПО по данному направлению подготовки реализация </w:t>
      </w:r>
      <w:proofErr w:type="spellStart"/>
      <w:r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компетентностного</w:t>
      </w:r>
      <w:proofErr w:type="spellEnd"/>
      <w:r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подхода предусматривает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обучающихся. Удельный вес занятий, проводимых в активных и интерактивных формах, определяется главной целью ООП. В учебном процессе они должны составлять не менее </w:t>
      </w:r>
      <w:r w:rsidR="00057DB9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>0 процентов аудиторных занятий</w:t>
      </w:r>
      <w:r w:rsidR="00384438"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Объем часов, отводимых на интерактивные формы обучения, предусмотрен учебным планом и отражен в тематическом плане рабочей программы дисциплины.</w:t>
      </w:r>
    </w:p>
    <w:p w:rsidR="004E24FF" w:rsidRPr="00E17430" w:rsidRDefault="004E24FF" w:rsidP="00E17430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реализации различных видов учебной работы используются занятия в интерактивной форме. Интерактивные формы применяются при проведении аудиторных занятий, при самостоятельной работе </w:t>
      </w:r>
      <w:r w:rsidR="00567583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магистрантов</w:t>
      </w:r>
      <w:r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других видах учебных занятий.</w:t>
      </w:r>
    </w:p>
    <w:p w:rsidR="004E24FF" w:rsidRPr="00E17430" w:rsidRDefault="004E24FF" w:rsidP="00E17430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Образовательный процесс организован таким образом, что практически все </w:t>
      </w:r>
      <w:r w:rsidR="00057DB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</w:t>
      </w:r>
      <w:r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оказываются вовлеченными в процесс познания, они имеют возможность понимать по поводу того, что они знают и думают. Совместная деятельность магистрантов и преподавателя в процессе познания, освоения образовательного материала означает, что каждый вносит свой особый индивидуальный вклад, идет обмен знаниями, идеями, способами деятельности. Причем, происходит это в атмосфере доброжелательности и взаимной поддержки, что позволяет не только получать новое знание, но и развивает саму познавательную деятельность, переводит ее на более высокие формы кооперации и сотрудничества.</w:t>
      </w:r>
    </w:p>
    <w:p w:rsidR="004E24FF" w:rsidRPr="00E17430" w:rsidRDefault="004E24FF" w:rsidP="00E17430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>К числу используемых при освоении дисциплины относятся: круглые столы, портфолио, проблемные ле</w:t>
      </w:r>
      <w:r w:rsidR="00291D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кции, проблемные ситуации, </w:t>
      </w:r>
      <w:r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задачи, деловые игры, ролевые игры.</w:t>
      </w:r>
    </w:p>
    <w:p w:rsidR="004E24FF" w:rsidRPr="00E17430" w:rsidRDefault="004E24FF" w:rsidP="00E17430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Деловая игра - это метод группового обучения совместной деятельности в процессе решения общих задач в условиях максимально возможного приближения к реальным проблемным ситуациям. Деловые игры в профессиональном обучении воспроизводят действия участников, стремящихся найти оптимальные пути решения производственных, социально-экономических педагогических, управленческих и других проблем. Началу деловой игры предшествует изложение проблемной ситуации, формирование цели и задач игры, организация команд и определение их заданий, уточнение роли каждого из участников. Взаимодействие участников игры определяется правилами, отражающими фактическое положение дел в соответствующей области деятельности. Подведение итогов и анализ оптимальных решений завершают деловую игру.</w:t>
      </w:r>
    </w:p>
    <w:p w:rsidR="004E24FF" w:rsidRPr="00E17430" w:rsidRDefault="004E24FF" w:rsidP="00E17430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помощью деловой игры можно определить: наличие тактического и (или) стратегического мышления; способность анализировать собственные возможности и выст</w:t>
      </w:r>
      <w:r w:rsidR="00057DB9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>аивать соответствующую линию поведения; способность анализировать возможности и мотивы других людей и влиять на их поведение.</w:t>
      </w:r>
    </w:p>
    <w:p w:rsidR="004E24FF" w:rsidRPr="00E17430" w:rsidRDefault="004E24FF" w:rsidP="00E17430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деловых игр способствует развитию навыков критического мышления, коммуникативных навыков, навыков решения проблем, обработке различных вариантов поведения в проблемных ситуациях.</w:t>
      </w:r>
    </w:p>
    <w:p w:rsidR="004E24FF" w:rsidRPr="00E17430" w:rsidRDefault="004E24FF" w:rsidP="00E17430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>Кейс-задачи- метод наиболее широко используется в обучении экономике, бизнес-наукам, юридическим наукам за рубежом. Целью метода является обучение поиску единственно верного решения, и считается одним из самых</w:t>
      </w:r>
      <w:r w:rsidR="004413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эффективных способов обучения </w:t>
      </w:r>
      <w:r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навыкам решения типичных проблем. Отличительной особенностью метода </w:t>
      </w:r>
      <w:proofErr w:type="spellStart"/>
      <w:r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>case-study</w:t>
      </w:r>
      <w:proofErr w:type="spellEnd"/>
      <w:r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создание проблемной ситуации на основе фактов из реальной жизни. </w:t>
      </w:r>
    </w:p>
    <w:p w:rsidR="004E24FF" w:rsidRPr="00E17430" w:rsidRDefault="004E24FF" w:rsidP="00E17430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 кейс-задач развивает следующий навыки: аналитические – умение отличать данные от информации, классифицировать, выделять существенную и несущественную информацию, анализировать, представлять и добывать ее, находить пропуски информации и уметь восстанавливать их. Мыслить ясно и логично. Практические – пониженный по сравнению с реальной ситуацией уровень сложности проблемы, представленной в кейсе, способствует формированию на практике навыков использования различных методов и принципов. </w:t>
      </w:r>
      <w:r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Творческие. Очень важны творческие навыки. Коммуникативные – умение вести дискуссию, убеждать окружающих, использовать наглядный материал, кооперироваться в группы, защищать собственную точку зрения, составлять краткий, но убедительный отчет. Социальные – оценка поведения людей, умение слушать, поддерживать в дискуссии или аргументировать противоположное мнение и т.п. Самоанализ – несогласие в дискуссии способствует осознанию и анализу мнения других и своего собственного. </w:t>
      </w:r>
    </w:p>
    <w:p w:rsidR="004E24FF" w:rsidRPr="00E17430" w:rsidRDefault="004E24FF" w:rsidP="00E17430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Основой и </w:t>
      </w:r>
      <w:proofErr w:type="spellStart"/>
      <w:r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фактологическим</w:t>
      </w:r>
      <w:proofErr w:type="spellEnd"/>
      <w:r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материалом для проведения занятия служат нормативные акты, научные публикации и учебные пособия.</w:t>
      </w:r>
    </w:p>
    <w:p w:rsidR="004E24FF" w:rsidRPr="00E17430" w:rsidRDefault="004E24FF" w:rsidP="00E17430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Кейс должен удовлетворять следующим требованиям: </w:t>
      </w:r>
    </w:p>
    <w:p w:rsidR="004E24FF" w:rsidRPr="00E17430" w:rsidRDefault="00291D5D" w:rsidP="00E17430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E24FF"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соответствовать четко поставленной цели создания;  </w:t>
      </w:r>
    </w:p>
    <w:p w:rsidR="004E24FF" w:rsidRPr="00E17430" w:rsidRDefault="00291D5D" w:rsidP="00E17430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E24FF"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иметь соответствующий уровень трудности; </w:t>
      </w:r>
    </w:p>
    <w:p w:rsidR="004E24FF" w:rsidRPr="00E17430" w:rsidRDefault="00291D5D" w:rsidP="00E17430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E24FF"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иллюстрировать несколько аспектов;  </w:t>
      </w:r>
    </w:p>
    <w:p w:rsidR="004E24FF" w:rsidRPr="00E17430" w:rsidRDefault="00291D5D" w:rsidP="00E17430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E24FF"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быть актуальным на сегодняшний день;  </w:t>
      </w:r>
    </w:p>
    <w:p w:rsidR="004E24FF" w:rsidRPr="00E17430" w:rsidRDefault="00291D5D" w:rsidP="00E17430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E24FF"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иллюстрировать типичные ситуации;  </w:t>
      </w:r>
    </w:p>
    <w:p w:rsidR="004E24FF" w:rsidRPr="00E17430" w:rsidRDefault="00291D5D" w:rsidP="00E17430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E24FF"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развивать аналитическое мышление;  </w:t>
      </w:r>
    </w:p>
    <w:p w:rsidR="004E24FF" w:rsidRPr="00E17430" w:rsidRDefault="00291D5D" w:rsidP="00E17430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E24FF"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провоцировать дискуссию.</w:t>
      </w:r>
    </w:p>
    <w:p w:rsidR="004E24FF" w:rsidRPr="00E17430" w:rsidRDefault="004E24FF" w:rsidP="00E17430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Проблемная лекция - на этой лекции новое знание вводится через неоднозначность, дискуссионность вопроса, задачи или ситуации. При этом процесс познания магистрантов в сотрудничестве и диалоге с преподавателем приближается к исследовательской деятельности. Содержание проблемы раскрывается путем организации поиска ее решения или суммирования и анализа. </w:t>
      </w:r>
    </w:p>
    <w:p w:rsidR="004E24FF" w:rsidRPr="00E17430" w:rsidRDefault="004E24FF" w:rsidP="00E17430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Круглый стол - общество, собрание в рамках более крупного мероприятия (съезда, симпозиума, конференции). Мероприятие, как правило, на которое приглашаются эксперты и специалисты из разных сфер деятельности для обсуждения актуальных вопросов.</w:t>
      </w:r>
    </w:p>
    <w:p w:rsidR="004E24FF" w:rsidRPr="00E17430" w:rsidRDefault="004E24FF" w:rsidP="00E17430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модель обсуждения, основываясь на соглашениях, в качестве итогов даёт результаты, которые, в свою очередь, являются новыми соглашениями. В процессе круглых столов оригинальные решения и идеи рождаются достаточно редко. Более того, зачастую круглый стол играет скорее информационно-пропагандистскую роль, а не служит инструментом выработки конкретных решений. Этот способ характеризуется следующими признаками: цель обсуждения — обобщить идеи и мнения относительно обсуждаемой проблемы; все участники круглого стола выступают в роли </w:t>
      </w:r>
      <w:proofErr w:type="spellStart"/>
      <w:r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пропонентов</w:t>
      </w:r>
      <w:proofErr w:type="spellEnd"/>
      <w:r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(должны выражать мнение по поводу обсуждаемого вопроса, а не по поводу мнений других участников); все участники обсуждения равноправны; никто не имеет права диктовать свою волю и решения.</w:t>
      </w:r>
    </w:p>
    <w:p w:rsidR="004E24FF" w:rsidRPr="00E17430" w:rsidRDefault="004E24FF" w:rsidP="00E17430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 портфолио (итал. </w:t>
      </w:r>
      <w:proofErr w:type="spellStart"/>
      <w:r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>portfolio</w:t>
      </w:r>
      <w:proofErr w:type="spellEnd"/>
      <w:r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портфель, англ. - папка для документов) - современная образовательная технология, в основе которой используется метод аутентичного оценивания результатов образовательной и профессиональной деятельности. Портфолио как подборка наиболее значимых работ и отзывов на них. В век информационных технологий и электронной коммуникации настоятельно рекомендуется, чтобы магистранты развивали онлайн-портфолио (электронное). Магистрантам предлагается поработать в библиотеке и создать портфолио наиболее значимых научных трудов по заданной теме.</w:t>
      </w:r>
    </w:p>
    <w:p w:rsidR="004E24FF" w:rsidRPr="00E17430" w:rsidRDefault="004E24FF" w:rsidP="00E17430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Проблемная ситуация – совокупность условий, обстоятельств, характеризующих такой тип учебной или профессиональной деятельности, при котором появляется потребность в освоении новых знаний или способов деятельности. Проблема, принятая к решению, и есть проблемная ситуация. </w:t>
      </w:r>
    </w:p>
    <w:p w:rsidR="004E24FF" w:rsidRPr="00E17430" w:rsidRDefault="004E24FF" w:rsidP="00E17430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Тренинг -  вид учебной подготовки, заключающийся в закреплении приобретенных на занятиях знаний и умений по изучаемой теме на примере решения или анализа профессионально-ориентированных вопросов. Конечная цель любого тренинга – переход от категории «знание» и «умение» к категории «владение».</w:t>
      </w:r>
    </w:p>
    <w:p w:rsidR="004E24FF" w:rsidRPr="00E17430" w:rsidRDefault="004E24FF" w:rsidP="00E17430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Ролевая игра – предполагает наличие сложной задачи (проблемы) и распределение ролей между участниками ее решения, а также взаимодействие участников игрового занятия, в частности проведением дискуссии.</w:t>
      </w:r>
    </w:p>
    <w:p w:rsidR="004E24FF" w:rsidRPr="00E17430" w:rsidRDefault="004E24FF" w:rsidP="00E17430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Предусматривается, что обучающиеся должны самостоятельно дорабатывать учебный материал, рассмотренный в лекционном порядке. Для этого рекомендуется разделить тетрадь для конспектирования лекций на три части. Две трети листа использовать для фиксации лекции преподавателя, а на оставшейся части делать выписки-дополнения по теме из рекомендованной учебной литературы, нормативных правовых актов, вносить информацию, не затронутую в лекции. Такого рода «инновационные» конспекты лекций позволят студенту не только эффективно усвоить (повторив) материал, рассмотренный в лекционном порядке, но вдумчиво изучить учебный и дополнительный материал, и, следовательно, получить более качественные знания.</w:t>
      </w:r>
    </w:p>
    <w:p w:rsidR="004E24FF" w:rsidRPr="00E17430" w:rsidRDefault="004E24FF" w:rsidP="00E17430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Одной из наиболее эффективной форм обучения являются практические занятия. Они представляют собой не только способ закрепить и углубить лекционный материал, но и осуществить контроль над ходом самостоятельной работы магистрантов.</w:t>
      </w:r>
    </w:p>
    <w:p w:rsidR="004E24FF" w:rsidRPr="00E17430" w:rsidRDefault="004E24FF" w:rsidP="00E17430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практического занятия представляет собой синтез аудиторной и внеаудиторной работы. Магистранты в течение учебной недели самостоятельно рассматривают вопросы по теме практического занятия. Аудиторная работа в форме практического занятия предусматривает решение задач, решение проблемной ситуации, выступление магистранта в качестве основного докладчика по отдельному вопросу в рамках индивидуального творческого занятия (реферата, эссе). Участие в дискуссии, диспуте позволяет развивать мировоззрение, творческое мышление и повышение уровня знаний.</w:t>
      </w:r>
    </w:p>
    <w:p w:rsidR="004E24FF" w:rsidRPr="00E17430" w:rsidRDefault="004E24FF" w:rsidP="00E17430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самопроверки качества усвоения учебного материала предусмотрен ряд задач и тестовых заданий. Магистранты самостоятельно могут решать их, тем самым, готовясь промежуточному (тематическому) и итоговому тестированию.</w:t>
      </w:r>
    </w:p>
    <w:p w:rsidR="004E24FF" w:rsidRPr="00E17430" w:rsidRDefault="004E24FF" w:rsidP="00E17430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7430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возникают сложности с восприятием учебного материала, следует обратиться к преподавателю. Для индивидуальной работы предусмотрены еженедельные консультационные дни. День недели, время проведения консультаций указаны на стендах вуза по направлениям подготовки.</w:t>
      </w:r>
    </w:p>
    <w:p w:rsidR="004E24FF" w:rsidRPr="00E17430" w:rsidRDefault="004E24FF" w:rsidP="00E174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7430">
        <w:rPr>
          <w:rFonts w:ascii="Times New Roman" w:eastAsia="Calibri" w:hAnsi="Times New Roman" w:cs="Times New Roman"/>
          <w:sz w:val="24"/>
          <w:szCs w:val="24"/>
        </w:rPr>
        <w:t>Реферат (от лат</w:t>
      </w:r>
      <w:proofErr w:type="gramStart"/>
      <w:r w:rsidRPr="00E17430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E17430">
        <w:rPr>
          <w:rFonts w:ascii="Times New Roman" w:eastAsia="Calibri" w:hAnsi="Times New Roman" w:cs="Times New Roman"/>
          <w:sz w:val="24"/>
          <w:szCs w:val="24"/>
        </w:rPr>
        <w:t>refer</w:t>
      </w:r>
      <w:proofErr w:type="gramEnd"/>
      <w:r w:rsidRPr="00E17430">
        <w:rPr>
          <w:rFonts w:ascii="Times New Roman" w:eastAsia="Calibri" w:hAnsi="Times New Roman" w:cs="Times New Roman"/>
          <w:sz w:val="24"/>
          <w:szCs w:val="24"/>
        </w:rPr>
        <w:t>о</w:t>
      </w:r>
      <w:proofErr w:type="spellEnd"/>
      <w:r w:rsidRPr="00E17430">
        <w:rPr>
          <w:rFonts w:ascii="Times New Roman" w:eastAsia="Calibri" w:hAnsi="Times New Roman" w:cs="Times New Roman"/>
          <w:sz w:val="24"/>
          <w:szCs w:val="24"/>
        </w:rPr>
        <w:t xml:space="preserve"> — докладываю, сообщаю) представляет собой краткое изложение проблемы практического или теоретического характера с формулировкой определенных выводов по рассматриваемой теме. Избранная магистрантом проблема изучается и анализируется на основе одного или нескольких источников. В отличие от курсовой работы, представляющей собой комплексное исследование проблемы, реферат направлен на анализ одной или нескольких научных работ. </w:t>
      </w:r>
    </w:p>
    <w:p w:rsidR="004E24FF" w:rsidRPr="00E17430" w:rsidRDefault="004E24FF" w:rsidP="00E1743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7430">
        <w:rPr>
          <w:rFonts w:ascii="Times New Roman" w:eastAsia="Calibri" w:hAnsi="Times New Roman" w:cs="Times New Roman"/>
          <w:sz w:val="24"/>
          <w:szCs w:val="24"/>
        </w:rPr>
        <w:t>Целями написания реферата являются:</w:t>
      </w:r>
    </w:p>
    <w:p w:rsidR="004E24FF" w:rsidRPr="00E17430" w:rsidRDefault="004E24FF" w:rsidP="00E1743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7430">
        <w:rPr>
          <w:rFonts w:ascii="Times New Roman" w:eastAsia="Calibri" w:hAnsi="Times New Roman" w:cs="Times New Roman"/>
          <w:sz w:val="24"/>
          <w:szCs w:val="24"/>
        </w:rPr>
        <w:t>- развитие навыков поиска актуальных проблем современного законодательства;</w:t>
      </w:r>
    </w:p>
    <w:p w:rsidR="004E24FF" w:rsidRPr="00E17430" w:rsidRDefault="004E24FF" w:rsidP="00E1743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7430">
        <w:rPr>
          <w:rFonts w:ascii="Times New Roman" w:eastAsia="Calibri" w:hAnsi="Times New Roman" w:cs="Times New Roman"/>
          <w:sz w:val="24"/>
          <w:szCs w:val="24"/>
        </w:rPr>
        <w:t>- развитие навыков краткого изложения материала с выделением лишь самых существенных моментов, необходимых для раскрытия сути проблемы;</w:t>
      </w:r>
    </w:p>
    <w:p w:rsidR="004E24FF" w:rsidRPr="00E17430" w:rsidRDefault="004E24FF" w:rsidP="00E1743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7430">
        <w:rPr>
          <w:rFonts w:ascii="Times New Roman" w:eastAsia="Calibri" w:hAnsi="Times New Roman" w:cs="Times New Roman"/>
          <w:sz w:val="24"/>
          <w:szCs w:val="24"/>
        </w:rPr>
        <w:t>- развитие навыков анализа изученного материала и формулирования собственных выводов по выбранному вопросу в письменной форме, научным, грамотным языком.</w:t>
      </w:r>
    </w:p>
    <w:p w:rsidR="004E24FF" w:rsidRPr="00E17430" w:rsidRDefault="004E24FF" w:rsidP="00E1743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7430">
        <w:rPr>
          <w:rFonts w:ascii="Times New Roman" w:eastAsia="Calibri" w:hAnsi="Times New Roman" w:cs="Times New Roman"/>
          <w:sz w:val="24"/>
          <w:szCs w:val="24"/>
        </w:rPr>
        <w:t xml:space="preserve">Задачами написания реферата являются: </w:t>
      </w:r>
    </w:p>
    <w:p w:rsidR="004E24FF" w:rsidRPr="00E17430" w:rsidRDefault="004E24FF" w:rsidP="00E1743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7430">
        <w:rPr>
          <w:rFonts w:ascii="Times New Roman" w:eastAsia="Calibri" w:hAnsi="Times New Roman" w:cs="Times New Roman"/>
          <w:sz w:val="24"/>
          <w:szCs w:val="24"/>
        </w:rPr>
        <w:t>-</w:t>
      </w:r>
      <w:r w:rsidRPr="00E17430">
        <w:rPr>
          <w:rFonts w:ascii="Times New Roman" w:eastAsia="Calibri" w:hAnsi="Times New Roman" w:cs="Times New Roman"/>
          <w:sz w:val="24"/>
          <w:szCs w:val="24"/>
        </w:rPr>
        <w:tab/>
        <w:t>научить максимально верно передать мнения авторов, на основе работ которых магистрант пишет свой реферат;</w:t>
      </w:r>
    </w:p>
    <w:p w:rsidR="004E24FF" w:rsidRPr="00E17430" w:rsidRDefault="004E24FF" w:rsidP="00E1743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7430">
        <w:rPr>
          <w:rFonts w:ascii="Times New Roman" w:eastAsia="Calibri" w:hAnsi="Times New Roman" w:cs="Times New Roman"/>
          <w:sz w:val="24"/>
          <w:szCs w:val="24"/>
        </w:rPr>
        <w:t>-</w:t>
      </w:r>
      <w:r w:rsidRPr="00E17430">
        <w:rPr>
          <w:rFonts w:ascii="Times New Roman" w:eastAsia="Calibri" w:hAnsi="Times New Roman" w:cs="Times New Roman"/>
          <w:sz w:val="24"/>
          <w:szCs w:val="24"/>
        </w:rPr>
        <w:tab/>
        <w:t>научить грамотно излагать свою позицию по анализируемой в реферате проблеме;</w:t>
      </w:r>
    </w:p>
    <w:p w:rsidR="004E24FF" w:rsidRPr="00E17430" w:rsidRDefault="004E24FF" w:rsidP="00E1743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7430">
        <w:rPr>
          <w:rFonts w:ascii="Times New Roman" w:eastAsia="Calibri" w:hAnsi="Times New Roman" w:cs="Times New Roman"/>
          <w:sz w:val="24"/>
          <w:szCs w:val="24"/>
        </w:rPr>
        <w:t>-</w:t>
      </w:r>
      <w:r w:rsidRPr="00E17430">
        <w:rPr>
          <w:rFonts w:ascii="Times New Roman" w:eastAsia="Calibri" w:hAnsi="Times New Roman" w:cs="Times New Roman"/>
          <w:sz w:val="24"/>
          <w:szCs w:val="24"/>
        </w:rPr>
        <w:tab/>
        <w:t>подготовить к дальнейшему участию в научно – практических конференциях, семинарах и конкурсах;</w:t>
      </w:r>
    </w:p>
    <w:p w:rsidR="004E24FF" w:rsidRPr="00E17430" w:rsidRDefault="004E24FF" w:rsidP="00E1743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7430">
        <w:rPr>
          <w:rFonts w:ascii="Times New Roman" w:eastAsia="Calibri" w:hAnsi="Times New Roman" w:cs="Times New Roman"/>
          <w:sz w:val="24"/>
          <w:szCs w:val="24"/>
        </w:rPr>
        <w:t>-</w:t>
      </w:r>
      <w:r w:rsidRPr="00E17430">
        <w:rPr>
          <w:rFonts w:ascii="Times New Roman" w:eastAsia="Calibri" w:hAnsi="Times New Roman" w:cs="Times New Roman"/>
          <w:sz w:val="24"/>
          <w:szCs w:val="24"/>
        </w:rPr>
        <w:tab/>
        <w:t>помочь определиться с интересующей его темой, дальнейшее раскрытие которой возможно осуществить при написании курсовой работы или выпускной квалификационной работы;</w:t>
      </w:r>
    </w:p>
    <w:p w:rsidR="004E24FF" w:rsidRPr="00E17430" w:rsidRDefault="004E24FF" w:rsidP="00E174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7430">
        <w:rPr>
          <w:rFonts w:ascii="Times New Roman" w:eastAsia="Calibri" w:hAnsi="Times New Roman" w:cs="Times New Roman"/>
          <w:sz w:val="24"/>
          <w:szCs w:val="24"/>
        </w:rPr>
        <w:t>- уяснить для себя и изложить причины своего согласия (несогласия) с мнением того или иного автора по данной проблеме.</w:t>
      </w:r>
    </w:p>
    <w:p w:rsidR="004E24FF" w:rsidRPr="00E17430" w:rsidRDefault="004E24FF" w:rsidP="00E174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7430">
        <w:rPr>
          <w:rFonts w:ascii="Times New Roman" w:eastAsia="Calibri" w:hAnsi="Times New Roman" w:cs="Times New Roman"/>
          <w:sz w:val="24"/>
          <w:szCs w:val="24"/>
        </w:rPr>
        <w:t xml:space="preserve">Общие требования к презентации: </w:t>
      </w:r>
    </w:p>
    <w:p w:rsidR="004E24FF" w:rsidRPr="00E17430" w:rsidRDefault="004E24FF" w:rsidP="00E174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7430">
        <w:rPr>
          <w:rFonts w:ascii="Times New Roman" w:eastAsia="Calibri" w:hAnsi="Times New Roman" w:cs="Times New Roman"/>
          <w:sz w:val="24"/>
          <w:szCs w:val="24"/>
        </w:rPr>
        <w:t xml:space="preserve">• презентация не должна быть меньше 10 слайдов; </w:t>
      </w:r>
    </w:p>
    <w:p w:rsidR="004E24FF" w:rsidRPr="00E17430" w:rsidRDefault="004E24FF" w:rsidP="00E174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7430">
        <w:rPr>
          <w:rFonts w:ascii="Times New Roman" w:eastAsia="Calibri" w:hAnsi="Times New Roman" w:cs="Times New Roman"/>
          <w:sz w:val="24"/>
          <w:szCs w:val="24"/>
        </w:rPr>
        <w:t>• первый лист – это титульный лист, на котором обязательно должны быть представлены: название проекта; фамилия, имя, отчество автора;</w:t>
      </w:r>
    </w:p>
    <w:p w:rsidR="004E24FF" w:rsidRPr="00E17430" w:rsidRDefault="004E24FF" w:rsidP="00E174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7430">
        <w:rPr>
          <w:rFonts w:ascii="Times New Roman" w:eastAsia="Calibri" w:hAnsi="Times New Roman" w:cs="Times New Roman"/>
          <w:sz w:val="24"/>
          <w:szCs w:val="24"/>
        </w:rPr>
        <w:t xml:space="preserve">• следующим слайдом должно быть содержание, где представлены основные этапы (моменты) презентации; желательно, чтобы из содержания по гиперссылке можно перейти на необходимую страницу и вернуться вновь на содержание; </w:t>
      </w:r>
    </w:p>
    <w:p w:rsidR="004E24FF" w:rsidRPr="00E17430" w:rsidRDefault="004E24FF" w:rsidP="00E174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7430">
        <w:rPr>
          <w:rFonts w:ascii="Times New Roman" w:eastAsia="Calibri" w:hAnsi="Times New Roman" w:cs="Times New Roman"/>
          <w:sz w:val="24"/>
          <w:szCs w:val="24"/>
        </w:rPr>
        <w:t xml:space="preserve">• дизайн-эргономические требования: сочетаемость цветов, ограниченное количество объектов на слайде, цвет текста; </w:t>
      </w:r>
    </w:p>
    <w:p w:rsidR="004E24FF" w:rsidRPr="00E17430" w:rsidRDefault="004E24FF" w:rsidP="00E174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7430">
        <w:rPr>
          <w:rFonts w:ascii="Times New Roman" w:eastAsia="Calibri" w:hAnsi="Times New Roman" w:cs="Times New Roman"/>
          <w:sz w:val="24"/>
          <w:szCs w:val="24"/>
        </w:rPr>
        <w:t>• последними слайдами презентации должны быть глоссарий и список литературы.</w:t>
      </w:r>
    </w:p>
    <w:p w:rsidR="004E24FF" w:rsidRPr="00E17430" w:rsidRDefault="004E24FF" w:rsidP="00E174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7430">
        <w:rPr>
          <w:rFonts w:ascii="Times New Roman" w:eastAsia="Calibri" w:hAnsi="Times New Roman" w:cs="Times New Roman"/>
          <w:sz w:val="24"/>
          <w:szCs w:val="24"/>
        </w:rPr>
        <w:t xml:space="preserve">Глоссарий (словарь терминов) можно осваивать, используя предложенную преподавателем подборку терминов, либо самостоятельно составляя таковую. </w:t>
      </w:r>
    </w:p>
    <w:p w:rsidR="00152E8A" w:rsidRPr="00E17430" w:rsidRDefault="004E24FF" w:rsidP="00E17430">
      <w:pPr>
        <w:pStyle w:val="20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  <w:r w:rsidRPr="00E17430">
        <w:rPr>
          <w:rFonts w:eastAsia="Calibri"/>
          <w:sz w:val="24"/>
          <w:szCs w:val="24"/>
        </w:rPr>
        <w:t>Глоссарий охватывает все узкоспециализированные термины, встречающиеся в тексте. Глоссарий должен содержать не менее 50 терминов, они должны быть перечислены в алфавитном порядке, соблюдена нумерация. Глоссарий должен быть оформлен по принципу реферативной работы, в обязательном порядке присутствует титульный лист и нумерация страниц. Объем работы должен составлять до 10 страниц. Тщательно проработанный глоссарий помогает избежать разночтений. В глоссарий включаются самые частотные термины и фразы, а также все ключевые термины с толкованием их смысла. Глоссарии могут содержать отдельные слова, фразы, аббревиатуры, слоганы и даже целые предложения</w:t>
      </w:r>
      <w:r w:rsidR="00C41D09" w:rsidRPr="00E17430">
        <w:rPr>
          <w:rFonts w:eastAsia="Calibri"/>
          <w:sz w:val="24"/>
          <w:szCs w:val="24"/>
        </w:rPr>
        <w:t>.</w:t>
      </w:r>
    </w:p>
    <w:p w:rsidR="007242AB" w:rsidRPr="00AB61FF" w:rsidRDefault="007242AB" w:rsidP="00637D7C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B61FF" w:rsidRPr="00FF49F8" w:rsidRDefault="00AB61FF" w:rsidP="00FF49F8">
      <w:pPr>
        <w:tabs>
          <w:tab w:val="left" w:pos="0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49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</w:t>
      </w:r>
      <w:r w:rsidR="002620F0" w:rsidRPr="00FF49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F49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УЧЕБНО-МЕТОДИЧЕСКОЕ ОБЕСПЕЧЕНИЕ САМОСТОЯТЕЛЬНОЙ РАБОТЫ ОБУЧАЮЩИХСЯ</w:t>
      </w:r>
    </w:p>
    <w:p w:rsidR="002620F0" w:rsidRPr="00FF49F8" w:rsidRDefault="002620F0" w:rsidP="00FF49F8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1D09" w:rsidRDefault="00C41D09" w:rsidP="00E174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 магистрантов</w:t>
      </w:r>
      <w:r w:rsidRPr="00FF49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очной формы обучения предполагает подготовку теоретического материала для опроса на семинарских занятиях и вопросов для самостоятельного изучения, решение домашних задач, тестов, написание рефератов (докладов), темы которых представлены ниже.</w:t>
      </w:r>
    </w:p>
    <w:p w:rsidR="00C41D09" w:rsidRDefault="00AB61FF" w:rsidP="00E174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49F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Самостоятельная работа </w:t>
      </w:r>
      <w:r w:rsidR="00067C01">
        <w:rPr>
          <w:rFonts w:ascii="Times New Roman" w:eastAsia="Calibri" w:hAnsi="Times New Roman" w:cs="Times New Roman"/>
          <w:sz w:val="24"/>
          <w:szCs w:val="24"/>
          <w:lang w:eastAsia="ru-RU"/>
        </w:rPr>
        <w:t>магистрантов</w:t>
      </w:r>
      <w:r w:rsidRPr="00FF49F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проводится в виде самостоятельной подготовки во внеурочное время путем работы с рекомендуемой литературой, нормативными актами, периодикой.</w:t>
      </w:r>
      <w:r w:rsidR="008F0E0B" w:rsidRPr="00FF49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F0E0B" w:rsidRPr="00B90F90" w:rsidRDefault="00AF57BF" w:rsidP="00B90F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41D09">
        <w:rPr>
          <w:rFonts w:ascii="Times New Roman" w:hAnsi="Times New Roman" w:cs="Times New Roman"/>
          <w:sz w:val="24"/>
          <w:szCs w:val="24"/>
        </w:rPr>
        <w:t>В процессе самостоятельного изучения отдельных тем учебной дисци</w:t>
      </w:r>
      <w:r w:rsidRPr="00C41D09">
        <w:rPr>
          <w:rFonts w:ascii="Times New Roman" w:hAnsi="Times New Roman" w:cs="Times New Roman"/>
          <w:sz w:val="24"/>
          <w:szCs w:val="24"/>
        </w:rPr>
        <w:softHyphen/>
        <w:t>плины магистранты обязаны конспектировать в рабочих тетрадях основополагаю</w:t>
      </w:r>
      <w:r w:rsidRPr="00C41D09">
        <w:rPr>
          <w:rFonts w:ascii="Times New Roman" w:hAnsi="Times New Roman" w:cs="Times New Roman"/>
          <w:sz w:val="24"/>
          <w:szCs w:val="24"/>
        </w:rPr>
        <w:softHyphen/>
        <w:t>щие нормативно-правовые акты, а также вести словарь специаль</w:t>
      </w:r>
      <w:r w:rsidRPr="00C41D09">
        <w:rPr>
          <w:rFonts w:ascii="Times New Roman" w:hAnsi="Times New Roman" w:cs="Times New Roman"/>
          <w:sz w:val="24"/>
          <w:szCs w:val="24"/>
        </w:rPr>
        <w:softHyphen/>
        <w:t>ных терминов, который поможет успешно овладеть новой терминологией и практикой ее употребления в профессиональной лексике.</w:t>
      </w:r>
    </w:p>
    <w:p w:rsidR="00AB61FF" w:rsidRPr="00DA4C93" w:rsidRDefault="00AB61FF" w:rsidP="00637D7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C93">
        <w:rPr>
          <w:rFonts w:ascii="Times New Roman" w:eastAsia="Times New Roman" w:hAnsi="Times New Roman" w:cs="Times New Roman"/>
          <w:sz w:val="24"/>
          <w:szCs w:val="24"/>
          <w:lang w:eastAsia="ru-RU"/>
        </w:rPr>
        <w:t>Та</w:t>
      </w:r>
      <w:r w:rsidR="00FA6AA5">
        <w:rPr>
          <w:rFonts w:ascii="Times New Roman" w:eastAsia="Times New Roman" w:hAnsi="Times New Roman" w:cs="Times New Roman"/>
          <w:sz w:val="24"/>
          <w:szCs w:val="24"/>
          <w:lang w:eastAsia="ru-RU"/>
        </w:rPr>
        <w:t>блица 5</w:t>
      </w:r>
    </w:p>
    <w:p w:rsidR="00FA6AA5" w:rsidRPr="004D6FF9" w:rsidRDefault="00FA6AA5" w:rsidP="00FA6A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4D6FF9">
        <w:rPr>
          <w:rFonts w:ascii="Times New Roman" w:eastAsia="Times New Roman" w:hAnsi="Times New Roman" w:cs="Times New Roman"/>
          <w:b/>
          <w:sz w:val="24"/>
          <w:szCs w:val="24"/>
        </w:rPr>
        <w:t xml:space="preserve">План-график выполнения самостоятельной работы </w:t>
      </w:r>
    </w:p>
    <w:p w:rsidR="00FA6AA5" w:rsidRPr="004D6FF9" w:rsidRDefault="00FA6AA5" w:rsidP="00FA6A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для магистрантов очной и </w:t>
      </w:r>
      <w:r w:rsidRPr="004D6FF9">
        <w:rPr>
          <w:rFonts w:ascii="Times New Roman" w:eastAsia="Times New Roman" w:hAnsi="Times New Roman" w:cs="Times New Roman"/>
          <w:b/>
          <w:sz w:val="24"/>
          <w:szCs w:val="24"/>
        </w:rPr>
        <w:t>заочной формы обучения</w:t>
      </w:r>
    </w:p>
    <w:tbl>
      <w:tblPr>
        <w:tblW w:w="94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410"/>
        <w:gridCol w:w="851"/>
        <w:gridCol w:w="3231"/>
        <w:gridCol w:w="1276"/>
        <w:gridCol w:w="1134"/>
      </w:tblGrid>
      <w:tr w:rsidR="00AB61FF" w:rsidRPr="00AB61FF" w:rsidTr="00637D7C">
        <w:trPr>
          <w:cantSplit/>
          <w:trHeight w:val="338"/>
        </w:trPr>
        <w:tc>
          <w:tcPr>
            <w:tcW w:w="567" w:type="dxa"/>
            <w:vMerge w:val="restart"/>
            <w:vAlign w:val="center"/>
          </w:tcPr>
          <w:p w:rsidR="00AB61FF" w:rsidRPr="00AB61FF" w:rsidRDefault="00AB61FF" w:rsidP="0063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B61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:rsidR="00AB61FF" w:rsidRPr="00AB61FF" w:rsidRDefault="00AB61FF" w:rsidP="0063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AB61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</w:t>
            </w:r>
            <w:proofErr w:type="gramEnd"/>
            <w:r w:rsidRPr="00AB61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10" w:type="dxa"/>
            <w:vMerge w:val="restart"/>
            <w:vAlign w:val="center"/>
          </w:tcPr>
          <w:p w:rsidR="00AB61FF" w:rsidRPr="00AB61FF" w:rsidRDefault="00AB61FF" w:rsidP="0063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B61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Учебно-образовательные модули</w:t>
            </w:r>
            <w:r w:rsidR="00637D7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AB61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дисциплины</w:t>
            </w:r>
          </w:p>
        </w:tc>
        <w:tc>
          <w:tcPr>
            <w:tcW w:w="851" w:type="dxa"/>
            <w:vMerge w:val="restart"/>
            <w:vAlign w:val="center"/>
          </w:tcPr>
          <w:p w:rsidR="00AB61FF" w:rsidRPr="00AB61FF" w:rsidRDefault="00AB61FF" w:rsidP="00637D7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B61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Трудо</w:t>
            </w:r>
            <w:proofErr w:type="spellEnd"/>
            <w:r w:rsidRPr="00AB61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-емкость</w:t>
            </w:r>
            <w:proofErr w:type="gramEnd"/>
          </w:p>
          <w:p w:rsidR="00AB61FF" w:rsidRPr="00AB61FF" w:rsidRDefault="00AB61FF" w:rsidP="00637D7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B61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СРС,</w:t>
            </w:r>
          </w:p>
          <w:p w:rsidR="00AB61FF" w:rsidRPr="00AB61FF" w:rsidRDefault="00AB61FF" w:rsidP="00637D7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B61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часы</w:t>
            </w:r>
          </w:p>
        </w:tc>
        <w:tc>
          <w:tcPr>
            <w:tcW w:w="3231" w:type="dxa"/>
            <w:vMerge w:val="restart"/>
            <w:vAlign w:val="center"/>
          </w:tcPr>
          <w:p w:rsidR="00AB61FF" w:rsidRDefault="00AB61FF" w:rsidP="0063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B61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Виды самостоятельной работы </w:t>
            </w:r>
            <w:r w:rsidR="00067C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магистрантов</w:t>
            </w:r>
          </w:p>
          <w:p w:rsidR="007242AB" w:rsidRPr="007242AB" w:rsidRDefault="007242AB" w:rsidP="0063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AB61FF" w:rsidRPr="00AB61FF" w:rsidRDefault="00AB61FF" w:rsidP="008B1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B61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Часы</w:t>
            </w:r>
            <w:r w:rsidR="007242A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AB61FF" w:rsidRPr="00AB61FF" w:rsidTr="00637D7C">
        <w:trPr>
          <w:cantSplit/>
          <w:trHeight w:val="1122"/>
        </w:trPr>
        <w:tc>
          <w:tcPr>
            <w:tcW w:w="567" w:type="dxa"/>
            <w:vMerge/>
            <w:vAlign w:val="center"/>
          </w:tcPr>
          <w:p w:rsidR="00AB61FF" w:rsidRPr="00AB61FF" w:rsidRDefault="00AB61FF" w:rsidP="0063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</w:tcPr>
          <w:p w:rsidR="00AB61FF" w:rsidRPr="00AB61FF" w:rsidRDefault="00AB61FF" w:rsidP="0063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AB61FF" w:rsidRPr="00AB61FF" w:rsidRDefault="00AB61FF" w:rsidP="00637D7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31" w:type="dxa"/>
            <w:vMerge/>
            <w:vAlign w:val="center"/>
          </w:tcPr>
          <w:p w:rsidR="00AB61FF" w:rsidRPr="00AB61FF" w:rsidRDefault="00AB61FF" w:rsidP="00637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AB61FF" w:rsidRPr="00AB61FF" w:rsidRDefault="00AB61FF" w:rsidP="00067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B61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для </w:t>
            </w:r>
            <w:r w:rsidR="00067C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магистрантов</w:t>
            </w:r>
            <w:r w:rsidRPr="00AB61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очной формы обучения</w:t>
            </w:r>
          </w:p>
        </w:tc>
        <w:tc>
          <w:tcPr>
            <w:tcW w:w="1134" w:type="dxa"/>
            <w:vAlign w:val="center"/>
          </w:tcPr>
          <w:p w:rsidR="00AB61FF" w:rsidRPr="00AB61FF" w:rsidRDefault="00AB61FF" w:rsidP="00067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B61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для </w:t>
            </w:r>
            <w:r w:rsidR="00067C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магистрантов</w:t>
            </w:r>
            <w:r w:rsidRPr="00AB61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заочной формы обучения</w:t>
            </w:r>
          </w:p>
        </w:tc>
      </w:tr>
      <w:tr w:rsidR="00651433" w:rsidRPr="00AB61FF" w:rsidTr="00637D7C">
        <w:trPr>
          <w:cantSplit/>
          <w:trHeight w:val="360"/>
        </w:trPr>
        <w:tc>
          <w:tcPr>
            <w:tcW w:w="567" w:type="dxa"/>
            <w:vMerge w:val="restart"/>
          </w:tcPr>
          <w:p w:rsidR="00651433" w:rsidRPr="00AB61FF" w:rsidRDefault="00651433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1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410" w:type="dxa"/>
            <w:vMerge w:val="restart"/>
          </w:tcPr>
          <w:p w:rsidR="00651433" w:rsidRPr="00B90F90" w:rsidRDefault="00237DCA" w:rsidP="00B16CD8">
            <w:pPr>
              <w:pStyle w:val="af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0F90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Становление и развитие органов дознания в России</w:t>
            </w:r>
          </w:p>
        </w:tc>
        <w:tc>
          <w:tcPr>
            <w:tcW w:w="851" w:type="dxa"/>
            <w:vMerge w:val="restart"/>
          </w:tcPr>
          <w:p w:rsidR="00651433" w:rsidRPr="007777F6" w:rsidRDefault="00E5647E" w:rsidP="0065143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10/10</w:t>
            </w:r>
          </w:p>
        </w:tc>
        <w:tc>
          <w:tcPr>
            <w:tcW w:w="3231" w:type="dxa"/>
            <w:vAlign w:val="center"/>
          </w:tcPr>
          <w:p w:rsidR="00651433" w:rsidRPr="00AB61FF" w:rsidRDefault="00651433" w:rsidP="0065143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1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Изучение тем лекций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тем, вынесенных на самостоятельное изучение</w:t>
            </w:r>
          </w:p>
        </w:tc>
        <w:tc>
          <w:tcPr>
            <w:tcW w:w="1276" w:type="dxa"/>
            <w:vAlign w:val="center"/>
          </w:tcPr>
          <w:p w:rsidR="00651433" w:rsidRPr="008B1F7F" w:rsidRDefault="00BB4143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651433" w:rsidRPr="008B1F7F" w:rsidRDefault="00BB4143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651433" w:rsidRPr="00AB61FF" w:rsidTr="00637D7C">
        <w:trPr>
          <w:cantSplit/>
          <w:trHeight w:val="232"/>
        </w:trPr>
        <w:tc>
          <w:tcPr>
            <w:tcW w:w="567" w:type="dxa"/>
            <w:vMerge/>
          </w:tcPr>
          <w:p w:rsidR="00651433" w:rsidRPr="00AB61FF" w:rsidRDefault="00651433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</w:tcPr>
          <w:p w:rsidR="00651433" w:rsidRPr="00B90F90" w:rsidRDefault="00651433" w:rsidP="00B1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651433" w:rsidRPr="007777F6" w:rsidRDefault="00651433" w:rsidP="0065143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231" w:type="dxa"/>
            <w:vAlign w:val="center"/>
          </w:tcPr>
          <w:p w:rsidR="00651433" w:rsidRPr="00AB61FF" w:rsidRDefault="00651433" w:rsidP="0065143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1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Подготовка к практическим занятиям</w:t>
            </w:r>
          </w:p>
        </w:tc>
        <w:tc>
          <w:tcPr>
            <w:tcW w:w="1276" w:type="dxa"/>
            <w:vAlign w:val="center"/>
          </w:tcPr>
          <w:p w:rsidR="00651433" w:rsidRPr="008B1F7F" w:rsidRDefault="00BB4143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651433" w:rsidRPr="008B1F7F" w:rsidRDefault="00BB4143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651433" w:rsidRPr="00AB61FF" w:rsidTr="00637D7C">
        <w:trPr>
          <w:cantSplit/>
          <w:trHeight w:val="391"/>
        </w:trPr>
        <w:tc>
          <w:tcPr>
            <w:tcW w:w="567" w:type="dxa"/>
            <w:vMerge/>
          </w:tcPr>
          <w:p w:rsidR="00651433" w:rsidRPr="00AB61FF" w:rsidRDefault="00651433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</w:tcPr>
          <w:p w:rsidR="00651433" w:rsidRPr="00B90F90" w:rsidRDefault="00651433" w:rsidP="00B1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651433" w:rsidRPr="007777F6" w:rsidRDefault="00651433" w:rsidP="0065143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231" w:type="dxa"/>
            <w:vAlign w:val="center"/>
          </w:tcPr>
          <w:p w:rsidR="00651433" w:rsidRPr="00AB61FF" w:rsidRDefault="00651433" w:rsidP="005A08A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1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Подготовка </w:t>
            </w:r>
            <w:r w:rsidR="005A08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реферата</w:t>
            </w:r>
          </w:p>
        </w:tc>
        <w:tc>
          <w:tcPr>
            <w:tcW w:w="1276" w:type="dxa"/>
            <w:vAlign w:val="center"/>
          </w:tcPr>
          <w:p w:rsidR="00651433" w:rsidRPr="008B1F7F" w:rsidRDefault="005A08AD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vAlign w:val="center"/>
          </w:tcPr>
          <w:p w:rsidR="00651433" w:rsidRPr="008B1F7F" w:rsidRDefault="005A08AD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651433" w:rsidRPr="00AB61FF" w:rsidTr="00637D7C">
        <w:trPr>
          <w:cantSplit/>
          <w:trHeight w:val="391"/>
        </w:trPr>
        <w:tc>
          <w:tcPr>
            <w:tcW w:w="567" w:type="dxa"/>
            <w:vMerge/>
          </w:tcPr>
          <w:p w:rsidR="00651433" w:rsidRPr="00AB61FF" w:rsidRDefault="00651433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</w:tcPr>
          <w:p w:rsidR="00651433" w:rsidRPr="00B90F90" w:rsidRDefault="00651433" w:rsidP="00B1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651433" w:rsidRPr="007777F6" w:rsidRDefault="00651433" w:rsidP="0065143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231" w:type="dxa"/>
            <w:vAlign w:val="center"/>
          </w:tcPr>
          <w:p w:rsidR="00651433" w:rsidRPr="00AB61FF" w:rsidRDefault="005A08AD" w:rsidP="0065143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4.Подготовка к решению </w:t>
            </w:r>
            <w:r w:rsidR="006514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задач, тесту</w:t>
            </w:r>
          </w:p>
        </w:tc>
        <w:tc>
          <w:tcPr>
            <w:tcW w:w="1276" w:type="dxa"/>
            <w:vAlign w:val="center"/>
          </w:tcPr>
          <w:p w:rsidR="00651433" w:rsidRDefault="00BB4143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vAlign w:val="center"/>
          </w:tcPr>
          <w:p w:rsidR="00651433" w:rsidRDefault="005A08AD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651433" w:rsidRPr="00AB61FF" w:rsidTr="00637D7C">
        <w:trPr>
          <w:cantSplit/>
          <w:trHeight w:val="255"/>
        </w:trPr>
        <w:tc>
          <w:tcPr>
            <w:tcW w:w="567" w:type="dxa"/>
            <w:vMerge w:val="restart"/>
          </w:tcPr>
          <w:p w:rsidR="00651433" w:rsidRPr="00AB61FF" w:rsidRDefault="00651433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1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</w:tcPr>
          <w:p w:rsidR="00237DCA" w:rsidRPr="00B90F90" w:rsidRDefault="00237DCA" w:rsidP="00237D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 w:rsidRPr="00B90F90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Органы дознания.</w:t>
            </w:r>
          </w:p>
          <w:p w:rsidR="00237DCA" w:rsidRPr="00B90F90" w:rsidRDefault="00237DCA" w:rsidP="00237DCA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" w:hAnsi="System" w:cs="System"/>
                <w:b/>
                <w:bCs/>
                <w:sz w:val="20"/>
                <w:szCs w:val="20"/>
              </w:rPr>
            </w:pPr>
            <w:r w:rsidRPr="00B90F90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Правовое положение органов дознания и их должностных лиц</w:t>
            </w:r>
          </w:p>
          <w:p w:rsidR="00651433" w:rsidRPr="00B90F90" w:rsidRDefault="00651433" w:rsidP="00B16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</w:tcPr>
          <w:p w:rsidR="00651433" w:rsidRPr="007777F6" w:rsidRDefault="0017402A" w:rsidP="0065143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10/10</w:t>
            </w:r>
          </w:p>
        </w:tc>
        <w:tc>
          <w:tcPr>
            <w:tcW w:w="3231" w:type="dxa"/>
            <w:vAlign w:val="center"/>
          </w:tcPr>
          <w:p w:rsidR="00651433" w:rsidRPr="00AB61FF" w:rsidRDefault="00651433" w:rsidP="0065143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1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Изучение тем лекций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тем, вынесенных на самостоятельное изучение</w:t>
            </w:r>
          </w:p>
        </w:tc>
        <w:tc>
          <w:tcPr>
            <w:tcW w:w="1276" w:type="dxa"/>
            <w:vAlign w:val="center"/>
          </w:tcPr>
          <w:p w:rsidR="00651433" w:rsidRPr="008B1F7F" w:rsidRDefault="000B3C06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vAlign w:val="center"/>
          </w:tcPr>
          <w:p w:rsidR="00651433" w:rsidRPr="008B1F7F" w:rsidRDefault="000B3C06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651433" w:rsidRPr="00AB61FF" w:rsidTr="00637D7C">
        <w:trPr>
          <w:cantSplit/>
          <w:trHeight w:val="213"/>
        </w:trPr>
        <w:tc>
          <w:tcPr>
            <w:tcW w:w="567" w:type="dxa"/>
            <w:vMerge/>
          </w:tcPr>
          <w:p w:rsidR="00651433" w:rsidRPr="00AB61FF" w:rsidRDefault="00651433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</w:tcPr>
          <w:p w:rsidR="00651433" w:rsidRPr="00B90F90" w:rsidRDefault="00651433" w:rsidP="00B1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651433" w:rsidRPr="007777F6" w:rsidRDefault="00651433" w:rsidP="0065143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231" w:type="dxa"/>
            <w:vAlign w:val="center"/>
          </w:tcPr>
          <w:p w:rsidR="00651433" w:rsidRPr="00AB61FF" w:rsidRDefault="00651433" w:rsidP="0065143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1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Подготовка к практическим занятиям</w:t>
            </w:r>
          </w:p>
        </w:tc>
        <w:tc>
          <w:tcPr>
            <w:tcW w:w="1276" w:type="dxa"/>
            <w:vAlign w:val="center"/>
          </w:tcPr>
          <w:p w:rsidR="00651433" w:rsidRPr="008B1F7F" w:rsidRDefault="000B3C06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vAlign w:val="center"/>
          </w:tcPr>
          <w:p w:rsidR="00651433" w:rsidRPr="008B1F7F" w:rsidRDefault="000B3C06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651433" w:rsidRPr="00AB61FF" w:rsidTr="00637D7C">
        <w:trPr>
          <w:cantSplit/>
          <w:trHeight w:val="270"/>
        </w:trPr>
        <w:tc>
          <w:tcPr>
            <w:tcW w:w="567" w:type="dxa"/>
            <w:vMerge/>
          </w:tcPr>
          <w:p w:rsidR="00651433" w:rsidRPr="00AB61FF" w:rsidRDefault="00651433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</w:tcPr>
          <w:p w:rsidR="00651433" w:rsidRPr="00B90F90" w:rsidRDefault="00651433" w:rsidP="00B1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651433" w:rsidRPr="007777F6" w:rsidRDefault="00651433" w:rsidP="0065143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231" w:type="dxa"/>
            <w:vAlign w:val="center"/>
          </w:tcPr>
          <w:p w:rsidR="00651433" w:rsidRPr="00AB61FF" w:rsidRDefault="00BB4143" w:rsidP="0065143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651433" w:rsidRPr="00AB61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Подготовка </w:t>
            </w:r>
            <w:r w:rsidR="006514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решению кейс-задач, тесту</w:t>
            </w:r>
            <w:r w:rsidR="00651433" w:rsidRPr="00AB61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651433" w:rsidRPr="008B1F7F" w:rsidRDefault="00BB4143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vAlign w:val="center"/>
          </w:tcPr>
          <w:p w:rsidR="00651433" w:rsidRPr="008B1F7F" w:rsidRDefault="00BB4143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651433" w:rsidRPr="00AB61FF" w:rsidTr="00637D7C">
        <w:trPr>
          <w:cantSplit/>
          <w:trHeight w:val="255"/>
        </w:trPr>
        <w:tc>
          <w:tcPr>
            <w:tcW w:w="567" w:type="dxa"/>
            <w:vMerge w:val="restart"/>
          </w:tcPr>
          <w:p w:rsidR="00651433" w:rsidRPr="00AB61FF" w:rsidRDefault="00651433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1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10" w:type="dxa"/>
            <w:vMerge w:val="restart"/>
          </w:tcPr>
          <w:p w:rsidR="00651433" w:rsidRPr="00B90F90" w:rsidRDefault="00237DCA" w:rsidP="00B16CD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90F90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Деятельность дознавателя по обеспечению прав участников уголовного судопроизводства</w:t>
            </w:r>
          </w:p>
        </w:tc>
        <w:tc>
          <w:tcPr>
            <w:tcW w:w="851" w:type="dxa"/>
            <w:vMerge w:val="restart"/>
          </w:tcPr>
          <w:p w:rsidR="00651433" w:rsidRPr="007777F6" w:rsidRDefault="0017402A" w:rsidP="0065143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</w:t>
            </w:r>
            <w:r w:rsidR="000B3C0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/12</w:t>
            </w:r>
          </w:p>
        </w:tc>
        <w:tc>
          <w:tcPr>
            <w:tcW w:w="3231" w:type="dxa"/>
            <w:vAlign w:val="center"/>
          </w:tcPr>
          <w:p w:rsidR="00651433" w:rsidRPr="00AB61FF" w:rsidRDefault="00651433" w:rsidP="0065143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1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Изучение тем лекций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тем, вынесенных на самостоятельное изучение</w:t>
            </w:r>
          </w:p>
        </w:tc>
        <w:tc>
          <w:tcPr>
            <w:tcW w:w="1276" w:type="dxa"/>
            <w:vAlign w:val="center"/>
          </w:tcPr>
          <w:p w:rsidR="00651433" w:rsidRPr="008B1F7F" w:rsidRDefault="00A76DF7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vAlign w:val="center"/>
          </w:tcPr>
          <w:p w:rsidR="00651433" w:rsidRPr="008B1F7F" w:rsidRDefault="00A76DF7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651433" w:rsidRPr="00AB61FF" w:rsidTr="00637D7C">
        <w:trPr>
          <w:cantSplit/>
          <w:trHeight w:val="292"/>
        </w:trPr>
        <w:tc>
          <w:tcPr>
            <w:tcW w:w="567" w:type="dxa"/>
            <w:vMerge/>
          </w:tcPr>
          <w:p w:rsidR="00651433" w:rsidRPr="00AB61FF" w:rsidRDefault="00651433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</w:tcPr>
          <w:p w:rsidR="00651433" w:rsidRPr="00B90F90" w:rsidRDefault="00651433" w:rsidP="00B1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651433" w:rsidRPr="007777F6" w:rsidRDefault="00651433" w:rsidP="0065143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231" w:type="dxa"/>
            <w:vAlign w:val="center"/>
          </w:tcPr>
          <w:p w:rsidR="00651433" w:rsidRPr="00AB61FF" w:rsidRDefault="00651433" w:rsidP="0065143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1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Подготовка к практическим занятиям</w:t>
            </w:r>
          </w:p>
        </w:tc>
        <w:tc>
          <w:tcPr>
            <w:tcW w:w="1276" w:type="dxa"/>
            <w:vAlign w:val="center"/>
          </w:tcPr>
          <w:p w:rsidR="00651433" w:rsidRPr="008B1F7F" w:rsidRDefault="000B12C1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vAlign w:val="center"/>
          </w:tcPr>
          <w:p w:rsidR="00651433" w:rsidRPr="008B1F7F" w:rsidRDefault="000B12C1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651433" w:rsidRPr="00AB61FF" w:rsidTr="00637D7C">
        <w:trPr>
          <w:cantSplit/>
          <w:trHeight w:val="217"/>
        </w:trPr>
        <w:tc>
          <w:tcPr>
            <w:tcW w:w="567" w:type="dxa"/>
            <w:vMerge/>
          </w:tcPr>
          <w:p w:rsidR="00651433" w:rsidRPr="00AB61FF" w:rsidRDefault="00651433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</w:tcPr>
          <w:p w:rsidR="00651433" w:rsidRPr="00B90F90" w:rsidRDefault="00651433" w:rsidP="00B1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651433" w:rsidRPr="007777F6" w:rsidRDefault="00651433" w:rsidP="0065143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231" w:type="dxa"/>
            <w:vAlign w:val="center"/>
          </w:tcPr>
          <w:p w:rsidR="00651433" w:rsidRPr="00AB61FF" w:rsidRDefault="00651433" w:rsidP="0065143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AB61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Подготовка к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семинару</w:t>
            </w:r>
          </w:p>
        </w:tc>
        <w:tc>
          <w:tcPr>
            <w:tcW w:w="1276" w:type="dxa"/>
            <w:vAlign w:val="center"/>
          </w:tcPr>
          <w:p w:rsidR="00651433" w:rsidRPr="008B1F7F" w:rsidRDefault="00A76DF7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vAlign w:val="center"/>
          </w:tcPr>
          <w:p w:rsidR="00651433" w:rsidRPr="008B1F7F" w:rsidRDefault="000B12C1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651433" w:rsidRPr="00AB61FF" w:rsidTr="00637D7C">
        <w:trPr>
          <w:cantSplit/>
          <w:trHeight w:val="165"/>
        </w:trPr>
        <w:tc>
          <w:tcPr>
            <w:tcW w:w="567" w:type="dxa"/>
            <w:vMerge/>
          </w:tcPr>
          <w:p w:rsidR="00651433" w:rsidRPr="00AB61FF" w:rsidRDefault="00651433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</w:tcPr>
          <w:p w:rsidR="00651433" w:rsidRPr="00B90F90" w:rsidRDefault="00651433" w:rsidP="00B16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651433" w:rsidRPr="007777F6" w:rsidRDefault="00651433" w:rsidP="0065143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231" w:type="dxa"/>
            <w:vAlign w:val="center"/>
          </w:tcPr>
          <w:p w:rsidR="00651433" w:rsidRPr="00AB61FF" w:rsidRDefault="00A76DF7" w:rsidP="0065143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651433" w:rsidRPr="00AB61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Подготовка </w:t>
            </w:r>
            <w:r w:rsidR="000B12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решению </w:t>
            </w:r>
            <w:r w:rsidR="006514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задач, тесту</w:t>
            </w:r>
          </w:p>
        </w:tc>
        <w:tc>
          <w:tcPr>
            <w:tcW w:w="1276" w:type="dxa"/>
            <w:vAlign w:val="center"/>
          </w:tcPr>
          <w:p w:rsidR="00651433" w:rsidRPr="008B1F7F" w:rsidRDefault="00A76DF7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vAlign w:val="center"/>
          </w:tcPr>
          <w:p w:rsidR="00651433" w:rsidRPr="008B1F7F" w:rsidRDefault="00A76DF7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651433" w:rsidRPr="00AB61FF" w:rsidTr="00637D7C">
        <w:trPr>
          <w:cantSplit/>
          <w:trHeight w:val="165"/>
        </w:trPr>
        <w:tc>
          <w:tcPr>
            <w:tcW w:w="567" w:type="dxa"/>
            <w:vMerge w:val="restart"/>
          </w:tcPr>
          <w:p w:rsidR="00651433" w:rsidRPr="00AB61FF" w:rsidRDefault="00651433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1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vMerge w:val="restart"/>
          </w:tcPr>
          <w:p w:rsidR="00651433" w:rsidRPr="00B90F90" w:rsidRDefault="000365A5" w:rsidP="00B16CD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0F90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Деятельность органов дознания на этапе возбуждения уголовного дела</w:t>
            </w:r>
          </w:p>
        </w:tc>
        <w:tc>
          <w:tcPr>
            <w:tcW w:w="851" w:type="dxa"/>
            <w:vMerge w:val="restart"/>
          </w:tcPr>
          <w:p w:rsidR="00651433" w:rsidRPr="008B1F7F" w:rsidRDefault="002F3A97" w:rsidP="0065143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12/11</w:t>
            </w:r>
          </w:p>
          <w:p w:rsidR="00651433" w:rsidRPr="007777F6" w:rsidRDefault="00651433" w:rsidP="0065143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231" w:type="dxa"/>
            <w:vAlign w:val="center"/>
          </w:tcPr>
          <w:p w:rsidR="00651433" w:rsidRPr="00AB61FF" w:rsidRDefault="00651433" w:rsidP="0065143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1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Изучение тем лекций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тем, вынесенных на самостоятельное изучение</w:t>
            </w:r>
          </w:p>
        </w:tc>
        <w:tc>
          <w:tcPr>
            <w:tcW w:w="1276" w:type="dxa"/>
            <w:vAlign w:val="center"/>
          </w:tcPr>
          <w:p w:rsidR="00651433" w:rsidRPr="0045668B" w:rsidRDefault="00F62F9A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vAlign w:val="center"/>
          </w:tcPr>
          <w:p w:rsidR="00651433" w:rsidRPr="0045668B" w:rsidRDefault="00F62F9A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651433" w:rsidRPr="00AB61FF" w:rsidTr="00637D7C">
        <w:trPr>
          <w:cantSplit/>
          <w:trHeight w:val="165"/>
        </w:trPr>
        <w:tc>
          <w:tcPr>
            <w:tcW w:w="567" w:type="dxa"/>
            <w:vMerge/>
          </w:tcPr>
          <w:p w:rsidR="00651433" w:rsidRPr="00AB61FF" w:rsidRDefault="00651433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</w:tcPr>
          <w:p w:rsidR="00651433" w:rsidRPr="00B90F90" w:rsidRDefault="00651433" w:rsidP="00B16CD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651433" w:rsidRPr="007777F6" w:rsidRDefault="00651433" w:rsidP="0065143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231" w:type="dxa"/>
            <w:vAlign w:val="center"/>
          </w:tcPr>
          <w:p w:rsidR="00651433" w:rsidRPr="00AB61FF" w:rsidRDefault="00651433" w:rsidP="0065143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1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Подготовка к практическим занятиям</w:t>
            </w:r>
          </w:p>
        </w:tc>
        <w:tc>
          <w:tcPr>
            <w:tcW w:w="1276" w:type="dxa"/>
            <w:vAlign w:val="center"/>
          </w:tcPr>
          <w:p w:rsidR="00651433" w:rsidRPr="0045668B" w:rsidRDefault="00A76DF7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vAlign w:val="center"/>
          </w:tcPr>
          <w:p w:rsidR="00651433" w:rsidRPr="0045668B" w:rsidRDefault="00A76DF7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651433" w:rsidRPr="00AB61FF" w:rsidTr="00637D7C">
        <w:trPr>
          <w:cantSplit/>
          <w:trHeight w:val="165"/>
        </w:trPr>
        <w:tc>
          <w:tcPr>
            <w:tcW w:w="567" w:type="dxa"/>
            <w:vMerge/>
          </w:tcPr>
          <w:p w:rsidR="00651433" w:rsidRPr="00AB61FF" w:rsidRDefault="00651433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</w:tcPr>
          <w:p w:rsidR="00651433" w:rsidRPr="00B90F90" w:rsidRDefault="00651433" w:rsidP="00B16CD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651433" w:rsidRPr="007777F6" w:rsidRDefault="00651433" w:rsidP="0065143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231" w:type="dxa"/>
            <w:vAlign w:val="center"/>
          </w:tcPr>
          <w:p w:rsidR="00651433" w:rsidRPr="00AB61FF" w:rsidRDefault="00651433" w:rsidP="0065143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1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Изучение тем, вынесенных на самостоятельное изучение</w:t>
            </w:r>
          </w:p>
        </w:tc>
        <w:tc>
          <w:tcPr>
            <w:tcW w:w="1276" w:type="dxa"/>
            <w:vAlign w:val="center"/>
          </w:tcPr>
          <w:p w:rsidR="00651433" w:rsidRPr="0045668B" w:rsidRDefault="00F62F9A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vAlign w:val="center"/>
          </w:tcPr>
          <w:p w:rsidR="00651433" w:rsidRPr="0045668B" w:rsidRDefault="00651433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651433" w:rsidRPr="00AB61FF" w:rsidTr="00637D7C">
        <w:trPr>
          <w:cantSplit/>
          <w:trHeight w:val="470"/>
        </w:trPr>
        <w:tc>
          <w:tcPr>
            <w:tcW w:w="567" w:type="dxa"/>
            <w:vMerge/>
          </w:tcPr>
          <w:p w:rsidR="00651433" w:rsidRPr="00AB61FF" w:rsidRDefault="00651433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</w:tcPr>
          <w:p w:rsidR="00651433" w:rsidRPr="00B90F90" w:rsidRDefault="00651433" w:rsidP="00B16CD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651433" w:rsidRPr="007777F6" w:rsidRDefault="00651433" w:rsidP="0065143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231" w:type="dxa"/>
            <w:vAlign w:val="center"/>
          </w:tcPr>
          <w:p w:rsidR="00651433" w:rsidRPr="00AB61FF" w:rsidRDefault="00F62F9A" w:rsidP="0065143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651433" w:rsidRPr="00AB61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Подготов</w:t>
            </w:r>
            <w:r w:rsidR="00FB5A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 к решению </w:t>
            </w:r>
            <w:r w:rsidR="006514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задач, тесту</w:t>
            </w:r>
          </w:p>
        </w:tc>
        <w:tc>
          <w:tcPr>
            <w:tcW w:w="1276" w:type="dxa"/>
            <w:vAlign w:val="center"/>
          </w:tcPr>
          <w:p w:rsidR="00651433" w:rsidRPr="0045668B" w:rsidRDefault="00F62F9A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vAlign w:val="center"/>
          </w:tcPr>
          <w:p w:rsidR="00651433" w:rsidRPr="0045668B" w:rsidRDefault="00FB5AD4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651433" w:rsidRPr="00AB61FF" w:rsidTr="00651433">
        <w:trPr>
          <w:cantSplit/>
          <w:trHeight w:val="410"/>
        </w:trPr>
        <w:tc>
          <w:tcPr>
            <w:tcW w:w="567" w:type="dxa"/>
            <w:vMerge w:val="restart"/>
          </w:tcPr>
          <w:p w:rsidR="00651433" w:rsidRPr="00AB61FF" w:rsidRDefault="00FB5AD4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10" w:type="dxa"/>
            <w:vMerge w:val="restart"/>
          </w:tcPr>
          <w:p w:rsidR="00651433" w:rsidRPr="00B90F90" w:rsidRDefault="000365A5" w:rsidP="00B16CD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90F90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Дознание как форма расследования преступлений</w:t>
            </w:r>
          </w:p>
        </w:tc>
        <w:tc>
          <w:tcPr>
            <w:tcW w:w="851" w:type="dxa"/>
            <w:vMerge w:val="restart"/>
          </w:tcPr>
          <w:p w:rsidR="00651433" w:rsidRPr="002F3A97" w:rsidRDefault="0017402A" w:rsidP="0065143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  <w:r w:rsidRPr="002F3A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</w:t>
            </w:r>
            <w:r w:rsidR="00FB5AD4" w:rsidRPr="002F3A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/12</w:t>
            </w:r>
          </w:p>
        </w:tc>
        <w:tc>
          <w:tcPr>
            <w:tcW w:w="3231" w:type="dxa"/>
            <w:vAlign w:val="center"/>
          </w:tcPr>
          <w:p w:rsidR="00651433" w:rsidRPr="00AB61FF" w:rsidRDefault="00651433" w:rsidP="0065143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1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Изучение тем лекций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тем, вынесенных на самостоятельное изучение</w:t>
            </w:r>
          </w:p>
        </w:tc>
        <w:tc>
          <w:tcPr>
            <w:tcW w:w="1276" w:type="dxa"/>
            <w:vAlign w:val="center"/>
          </w:tcPr>
          <w:p w:rsidR="00651433" w:rsidRPr="0045668B" w:rsidRDefault="00BE06FF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vAlign w:val="center"/>
          </w:tcPr>
          <w:p w:rsidR="00651433" w:rsidRPr="0045668B" w:rsidRDefault="00BE06FF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651433" w:rsidRPr="00AB61FF" w:rsidTr="00651433">
        <w:trPr>
          <w:cantSplit/>
          <w:trHeight w:val="375"/>
        </w:trPr>
        <w:tc>
          <w:tcPr>
            <w:tcW w:w="567" w:type="dxa"/>
            <w:vMerge/>
          </w:tcPr>
          <w:p w:rsidR="00651433" w:rsidRPr="00AB61FF" w:rsidRDefault="00651433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</w:tcPr>
          <w:p w:rsidR="00651433" w:rsidRPr="00B90F90" w:rsidRDefault="00651433" w:rsidP="00B16CD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651433" w:rsidRPr="007777F6" w:rsidRDefault="00651433" w:rsidP="0065143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231" w:type="dxa"/>
            <w:vAlign w:val="center"/>
          </w:tcPr>
          <w:p w:rsidR="00651433" w:rsidRPr="00AB61FF" w:rsidRDefault="00651433" w:rsidP="0065143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1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Подготовка к практическим занятиям</w:t>
            </w:r>
          </w:p>
        </w:tc>
        <w:tc>
          <w:tcPr>
            <w:tcW w:w="1276" w:type="dxa"/>
            <w:vAlign w:val="center"/>
          </w:tcPr>
          <w:p w:rsidR="00651433" w:rsidRPr="0045668B" w:rsidRDefault="00651433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vAlign w:val="center"/>
          </w:tcPr>
          <w:p w:rsidR="00651433" w:rsidRPr="0045668B" w:rsidRDefault="00651433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651433" w:rsidRPr="00AB61FF" w:rsidTr="00651433">
        <w:trPr>
          <w:cantSplit/>
          <w:trHeight w:val="450"/>
        </w:trPr>
        <w:tc>
          <w:tcPr>
            <w:tcW w:w="567" w:type="dxa"/>
            <w:vMerge/>
          </w:tcPr>
          <w:p w:rsidR="00651433" w:rsidRPr="00AB61FF" w:rsidRDefault="00651433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</w:tcPr>
          <w:p w:rsidR="00651433" w:rsidRPr="00B90F90" w:rsidRDefault="00651433" w:rsidP="00B16CD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651433" w:rsidRPr="007777F6" w:rsidRDefault="00651433" w:rsidP="0065143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231" w:type="dxa"/>
            <w:vAlign w:val="center"/>
          </w:tcPr>
          <w:p w:rsidR="00651433" w:rsidRPr="00AB61FF" w:rsidRDefault="00651433" w:rsidP="0065143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1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Изучение тем, вынесенных на самостоятельное изучение</w:t>
            </w:r>
          </w:p>
        </w:tc>
        <w:tc>
          <w:tcPr>
            <w:tcW w:w="1276" w:type="dxa"/>
            <w:vAlign w:val="center"/>
          </w:tcPr>
          <w:p w:rsidR="00651433" w:rsidRPr="0045668B" w:rsidRDefault="00651433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vAlign w:val="center"/>
          </w:tcPr>
          <w:p w:rsidR="00651433" w:rsidRPr="0045668B" w:rsidRDefault="00651433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651433" w:rsidRPr="00AB61FF" w:rsidTr="00651433">
        <w:trPr>
          <w:cantSplit/>
          <w:trHeight w:val="285"/>
        </w:trPr>
        <w:tc>
          <w:tcPr>
            <w:tcW w:w="567" w:type="dxa"/>
            <w:vMerge/>
          </w:tcPr>
          <w:p w:rsidR="00651433" w:rsidRPr="00AB61FF" w:rsidRDefault="00651433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</w:tcPr>
          <w:p w:rsidR="00651433" w:rsidRPr="00B90F90" w:rsidRDefault="00651433" w:rsidP="00B16CD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651433" w:rsidRPr="007777F6" w:rsidRDefault="00651433" w:rsidP="0065143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231" w:type="dxa"/>
            <w:vAlign w:val="center"/>
          </w:tcPr>
          <w:p w:rsidR="00651433" w:rsidRPr="00AB61FF" w:rsidRDefault="00BE06FF" w:rsidP="0065143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651433" w:rsidRPr="00AB61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Подготов</w:t>
            </w:r>
            <w:r w:rsidR="006514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 к решению кейс-задач, тесту</w:t>
            </w:r>
          </w:p>
        </w:tc>
        <w:tc>
          <w:tcPr>
            <w:tcW w:w="1276" w:type="dxa"/>
            <w:vAlign w:val="center"/>
          </w:tcPr>
          <w:p w:rsidR="00651433" w:rsidRPr="0045668B" w:rsidRDefault="00A76DF7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vAlign w:val="center"/>
          </w:tcPr>
          <w:p w:rsidR="00651433" w:rsidRPr="0045668B" w:rsidRDefault="00BE06FF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8E2AFD" w:rsidRPr="00AB61FF" w:rsidTr="00651433">
        <w:trPr>
          <w:cantSplit/>
          <w:trHeight w:val="445"/>
        </w:trPr>
        <w:tc>
          <w:tcPr>
            <w:tcW w:w="567" w:type="dxa"/>
            <w:vMerge w:val="restart"/>
          </w:tcPr>
          <w:p w:rsidR="008E2AFD" w:rsidRPr="00AB61FF" w:rsidRDefault="00BE06FF" w:rsidP="008E2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10" w:type="dxa"/>
            <w:vMerge w:val="restart"/>
          </w:tcPr>
          <w:p w:rsidR="008E2AFD" w:rsidRPr="00B90F90" w:rsidRDefault="000365A5" w:rsidP="00B16CD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90F90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Организация и особенности производства отдельных следственных действий при дознании</w:t>
            </w:r>
          </w:p>
        </w:tc>
        <w:tc>
          <w:tcPr>
            <w:tcW w:w="851" w:type="dxa"/>
            <w:vMerge w:val="restart"/>
          </w:tcPr>
          <w:p w:rsidR="008E2AFD" w:rsidRPr="00863881" w:rsidRDefault="00863881" w:rsidP="008E2AF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  <w:r w:rsidRPr="008638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12/11</w:t>
            </w:r>
          </w:p>
        </w:tc>
        <w:tc>
          <w:tcPr>
            <w:tcW w:w="3231" w:type="dxa"/>
            <w:vAlign w:val="center"/>
          </w:tcPr>
          <w:p w:rsidR="008E2AFD" w:rsidRPr="00AB61FF" w:rsidRDefault="008E2AFD" w:rsidP="008E2AF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1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Изучение тем лекций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тем, вынесенных на самостоятельное изучение</w:t>
            </w:r>
          </w:p>
        </w:tc>
        <w:tc>
          <w:tcPr>
            <w:tcW w:w="1276" w:type="dxa"/>
            <w:vAlign w:val="center"/>
          </w:tcPr>
          <w:p w:rsidR="008E2AFD" w:rsidRPr="0045668B" w:rsidRDefault="00FB07D9" w:rsidP="008E2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vAlign w:val="center"/>
          </w:tcPr>
          <w:p w:rsidR="008E2AFD" w:rsidRPr="0045668B" w:rsidRDefault="00FB07D9" w:rsidP="008E2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8E2AFD" w:rsidRPr="00AB61FF" w:rsidTr="00651433">
        <w:trPr>
          <w:cantSplit/>
          <w:trHeight w:val="420"/>
        </w:trPr>
        <w:tc>
          <w:tcPr>
            <w:tcW w:w="567" w:type="dxa"/>
            <w:vMerge/>
          </w:tcPr>
          <w:p w:rsidR="008E2AFD" w:rsidRPr="00AB61FF" w:rsidRDefault="008E2AFD" w:rsidP="008E2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</w:tcPr>
          <w:p w:rsidR="008E2AFD" w:rsidRPr="00B90F90" w:rsidRDefault="008E2AFD" w:rsidP="00B16CD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8E2AFD" w:rsidRPr="007777F6" w:rsidRDefault="008E2AFD" w:rsidP="008E2AF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231" w:type="dxa"/>
            <w:vAlign w:val="center"/>
          </w:tcPr>
          <w:p w:rsidR="008E2AFD" w:rsidRPr="00AB61FF" w:rsidRDefault="008E2AFD" w:rsidP="008E2AF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1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Подготовка к практическим занятиям</w:t>
            </w:r>
          </w:p>
        </w:tc>
        <w:tc>
          <w:tcPr>
            <w:tcW w:w="1276" w:type="dxa"/>
            <w:vAlign w:val="center"/>
          </w:tcPr>
          <w:p w:rsidR="008E2AFD" w:rsidRPr="0045668B" w:rsidRDefault="008E2AFD" w:rsidP="008E2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vAlign w:val="center"/>
          </w:tcPr>
          <w:p w:rsidR="008E2AFD" w:rsidRPr="0045668B" w:rsidRDefault="008E2AFD" w:rsidP="008E2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8E2AFD" w:rsidRPr="00AB61FF" w:rsidTr="00651433">
        <w:trPr>
          <w:cantSplit/>
          <w:trHeight w:val="330"/>
        </w:trPr>
        <w:tc>
          <w:tcPr>
            <w:tcW w:w="567" w:type="dxa"/>
            <w:vMerge/>
          </w:tcPr>
          <w:p w:rsidR="008E2AFD" w:rsidRPr="00AB61FF" w:rsidRDefault="008E2AFD" w:rsidP="008E2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</w:tcPr>
          <w:p w:rsidR="008E2AFD" w:rsidRPr="00B90F90" w:rsidRDefault="008E2AFD" w:rsidP="00B16CD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8E2AFD" w:rsidRPr="007777F6" w:rsidRDefault="008E2AFD" w:rsidP="008E2AF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231" w:type="dxa"/>
            <w:vAlign w:val="center"/>
          </w:tcPr>
          <w:p w:rsidR="008E2AFD" w:rsidRPr="00AB61FF" w:rsidRDefault="008E2AFD" w:rsidP="008E2AF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1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Изучение тем, вынесенных на самостоятельное изучение</w:t>
            </w:r>
          </w:p>
        </w:tc>
        <w:tc>
          <w:tcPr>
            <w:tcW w:w="1276" w:type="dxa"/>
            <w:vAlign w:val="center"/>
          </w:tcPr>
          <w:p w:rsidR="008E2AFD" w:rsidRPr="0045668B" w:rsidRDefault="00FB07D9" w:rsidP="008E2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vAlign w:val="center"/>
          </w:tcPr>
          <w:p w:rsidR="008E2AFD" w:rsidRPr="0045668B" w:rsidRDefault="008E2AFD" w:rsidP="008E2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8E2AFD" w:rsidRPr="00AB61FF" w:rsidTr="00651433">
        <w:trPr>
          <w:cantSplit/>
          <w:trHeight w:val="300"/>
        </w:trPr>
        <w:tc>
          <w:tcPr>
            <w:tcW w:w="567" w:type="dxa"/>
            <w:vMerge/>
          </w:tcPr>
          <w:p w:rsidR="008E2AFD" w:rsidRPr="00AB61FF" w:rsidRDefault="008E2AFD" w:rsidP="008E2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</w:tcPr>
          <w:p w:rsidR="008E2AFD" w:rsidRPr="00B90F90" w:rsidRDefault="008E2AFD" w:rsidP="00B16CD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8E2AFD" w:rsidRPr="007777F6" w:rsidRDefault="008E2AFD" w:rsidP="008E2AF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231" w:type="dxa"/>
            <w:vAlign w:val="center"/>
          </w:tcPr>
          <w:p w:rsidR="008E2AFD" w:rsidRPr="00AB61FF" w:rsidRDefault="004853C0" w:rsidP="008E2AF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8E2AFD" w:rsidRPr="00AB61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Подготов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 к решению </w:t>
            </w:r>
            <w:r w:rsidR="008E2A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задач, тесту</w:t>
            </w:r>
          </w:p>
        </w:tc>
        <w:tc>
          <w:tcPr>
            <w:tcW w:w="1276" w:type="dxa"/>
            <w:vAlign w:val="center"/>
          </w:tcPr>
          <w:p w:rsidR="008E2AFD" w:rsidRPr="0045668B" w:rsidRDefault="00FB07D9" w:rsidP="008E2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vAlign w:val="center"/>
          </w:tcPr>
          <w:p w:rsidR="008E2AFD" w:rsidRPr="0045668B" w:rsidRDefault="005C7D35" w:rsidP="008E2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FF307D" w:rsidRPr="00AB61FF" w:rsidTr="008E2AFD">
        <w:trPr>
          <w:cantSplit/>
          <w:trHeight w:val="630"/>
        </w:trPr>
        <w:tc>
          <w:tcPr>
            <w:tcW w:w="567" w:type="dxa"/>
            <w:vMerge w:val="restart"/>
          </w:tcPr>
          <w:p w:rsidR="00FF307D" w:rsidRPr="00AB61FF" w:rsidRDefault="004853C0" w:rsidP="00FF3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10" w:type="dxa"/>
            <w:vMerge w:val="restart"/>
          </w:tcPr>
          <w:p w:rsidR="00FF307D" w:rsidRPr="00B90F90" w:rsidRDefault="008842B4" w:rsidP="00B16CD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90F90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Применение органами дознания мер уголовно</w:t>
            </w:r>
            <w:r w:rsidR="00B90F90" w:rsidRPr="00B90F90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-</w:t>
            </w:r>
            <w:r w:rsidRPr="00B90F90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процессуального принуждения</w:t>
            </w:r>
          </w:p>
        </w:tc>
        <w:tc>
          <w:tcPr>
            <w:tcW w:w="851" w:type="dxa"/>
            <w:vMerge w:val="restart"/>
          </w:tcPr>
          <w:p w:rsidR="00FF307D" w:rsidRPr="00863881" w:rsidRDefault="00863881" w:rsidP="00FF307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  <w:r w:rsidRPr="008638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10/11</w:t>
            </w:r>
          </w:p>
        </w:tc>
        <w:tc>
          <w:tcPr>
            <w:tcW w:w="3231" w:type="dxa"/>
            <w:vAlign w:val="center"/>
          </w:tcPr>
          <w:p w:rsidR="00FF307D" w:rsidRPr="00AB61FF" w:rsidRDefault="00FF307D" w:rsidP="00FF307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1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Изучение тем лекций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тем, вынесенных на самостоятельное изучение</w:t>
            </w:r>
          </w:p>
        </w:tc>
        <w:tc>
          <w:tcPr>
            <w:tcW w:w="1276" w:type="dxa"/>
            <w:vAlign w:val="center"/>
          </w:tcPr>
          <w:p w:rsidR="00FF307D" w:rsidRPr="0045668B" w:rsidRDefault="005C7D35" w:rsidP="00FF3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vAlign w:val="center"/>
          </w:tcPr>
          <w:p w:rsidR="00FF307D" w:rsidRPr="0045668B" w:rsidRDefault="00EE5AF4" w:rsidP="00FF3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FF307D" w:rsidRPr="00AB61FF" w:rsidTr="008E2AFD">
        <w:trPr>
          <w:cantSplit/>
          <w:trHeight w:val="360"/>
        </w:trPr>
        <w:tc>
          <w:tcPr>
            <w:tcW w:w="567" w:type="dxa"/>
            <w:vMerge/>
          </w:tcPr>
          <w:p w:rsidR="00FF307D" w:rsidRPr="00AB61FF" w:rsidRDefault="00FF307D" w:rsidP="00FF3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</w:tcPr>
          <w:p w:rsidR="00FF307D" w:rsidRPr="00B90F90" w:rsidRDefault="00FF307D" w:rsidP="00B16CD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FF307D" w:rsidRPr="007777F6" w:rsidRDefault="00FF307D" w:rsidP="00FF307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231" w:type="dxa"/>
            <w:vAlign w:val="center"/>
          </w:tcPr>
          <w:p w:rsidR="00FF307D" w:rsidRPr="00AB61FF" w:rsidRDefault="00FF307D" w:rsidP="00FF307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1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Подготовка к практическим занятиям</w:t>
            </w:r>
          </w:p>
        </w:tc>
        <w:tc>
          <w:tcPr>
            <w:tcW w:w="1276" w:type="dxa"/>
            <w:vAlign w:val="center"/>
          </w:tcPr>
          <w:p w:rsidR="00FF307D" w:rsidRPr="0045668B" w:rsidRDefault="005C7D35" w:rsidP="00FF3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vAlign w:val="center"/>
          </w:tcPr>
          <w:p w:rsidR="00FF307D" w:rsidRPr="0045668B" w:rsidRDefault="00EE5AF4" w:rsidP="00FF3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FF307D" w:rsidRPr="00AB61FF" w:rsidTr="008E2AFD">
        <w:trPr>
          <w:cantSplit/>
          <w:trHeight w:val="345"/>
        </w:trPr>
        <w:tc>
          <w:tcPr>
            <w:tcW w:w="567" w:type="dxa"/>
            <w:vMerge/>
          </w:tcPr>
          <w:p w:rsidR="00FF307D" w:rsidRPr="00AB61FF" w:rsidRDefault="00FF307D" w:rsidP="00FF3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</w:tcPr>
          <w:p w:rsidR="00FF307D" w:rsidRPr="00B90F90" w:rsidRDefault="00FF307D" w:rsidP="00B16CD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FF307D" w:rsidRPr="007777F6" w:rsidRDefault="00FF307D" w:rsidP="00FF307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231" w:type="dxa"/>
            <w:vAlign w:val="center"/>
          </w:tcPr>
          <w:p w:rsidR="00FF307D" w:rsidRPr="00AB61FF" w:rsidRDefault="00FF307D" w:rsidP="00FF307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1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Изучение тем, вынесенных на самостоятельное изучение</w:t>
            </w:r>
          </w:p>
        </w:tc>
        <w:tc>
          <w:tcPr>
            <w:tcW w:w="1276" w:type="dxa"/>
            <w:vAlign w:val="center"/>
          </w:tcPr>
          <w:p w:rsidR="00FF307D" w:rsidRPr="0045668B" w:rsidRDefault="00EE5AF4" w:rsidP="00FF3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FF307D" w:rsidRPr="0045668B" w:rsidRDefault="00EE5AF4" w:rsidP="00FF3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FF307D" w:rsidRPr="00AB61FF" w:rsidTr="00FF307D">
        <w:trPr>
          <w:cantSplit/>
          <w:trHeight w:val="315"/>
        </w:trPr>
        <w:tc>
          <w:tcPr>
            <w:tcW w:w="567" w:type="dxa"/>
            <w:vMerge/>
          </w:tcPr>
          <w:p w:rsidR="00FF307D" w:rsidRPr="00AB61FF" w:rsidRDefault="00FF307D" w:rsidP="00FF3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</w:tcPr>
          <w:p w:rsidR="00FF307D" w:rsidRPr="00B90F90" w:rsidRDefault="00FF307D" w:rsidP="00B16CD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FF307D" w:rsidRPr="007777F6" w:rsidRDefault="00FF307D" w:rsidP="00FF307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231" w:type="dxa"/>
            <w:vAlign w:val="center"/>
          </w:tcPr>
          <w:p w:rsidR="00FF307D" w:rsidRPr="00AB61FF" w:rsidRDefault="00FB07D9" w:rsidP="00FF307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FF307D" w:rsidRPr="00AB61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Подготов</w:t>
            </w:r>
            <w:r w:rsidR="00EE5A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 к решению </w:t>
            </w:r>
            <w:r w:rsidR="00FF30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задач, тесту</w:t>
            </w:r>
          </w:p>
        </w:tc>
        <w:tc>
          <w:tcPr>
            <w:tcW w:w="1276" w:type="dxa"/>
            <w:vAlign w:val="center"/>
          </w:tcPr>
          <w:p w:rsidR="00FF307D" w:rsidRPr="0045668B" w:rsidRDefault="00EE5AF4" w:rsidP="00FF3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FF307D" w:rsidRPr="0045668B" w:rsidRDefault="00EE5AF4" w:rsidP="00FF3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FF307D" w:rsidRPr="00AB61FF" w:rsidTr="00FF307D">
        <w:trPr>
          <w:cantSplit/>
          <w:trHeight w:val="440"/>
        </w:trPr>
        <w:tc>
          <w:tcPr>
            <w:tcW w:w="567" w:type="dxa"/>
            <w:vMerge w:val="restart"/>
          </w:tcPr>
          <w:p w:rsidR="00FF307D" w:rsidRPr="00AB61FF" w:rsidRDefault="00EE5AF4" w:rsidP="00FF3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10" w:type="dxa"/>
            <w:vMerge w:val="restart"/>
          </w:tcPr>
          <w:p w:rsidR="00FF307D" w:rsidRPr="00B90F90" w:rsidRDefault="008842B4" w:rsidP="00B16CD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90F90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Особенности производства дознания в общем порядке</w:t>
            </w:r>
          </w:p>
        </w:tc>
        <w:tc>
          <w:tcPr>
            <w:tcW w:w="851" w:type="dxa"/>
            <w:vMerge w:val="restart"/>
          </w:tcPr>
          <w:p w:rsidR="00FF307D" w:rsidRPr="002A79A6" w:rsidRDefault="002A79A6" w:rsidP="00FF307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A79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10/11</w:t>
            </w:r>
          </w:p>
        </w:tc>
        <w:tc>
          <w:tcPr>
            <w:tcW w:w="3231" w:type="dxa"/>
            <w:vAlign w:val="center"/>
          </w:tcPr>
          <w:p w:rsidR="00FF307D" w:rsidRPr="00AB61FF" w:rsidRDefault="00FF307D" w:rsidP="00FF307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1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Изучение тем лекций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тем, вынесенных на самостоятельное изучение</w:t>
            </w:r>
          </w:p>
        </w:tc>
        <w:tc>
          <w:tcPr>
            <w:tcW w:w="1276" w:type="dxa"/>
            <w:vAlign w:val="center"/>
          </w:tcPr>
          <w:p w:rsidR="00FF307D" w:rsidRPr="0045668B" w:rsidRDefault="009D21F8" w:rsidP="00FF3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vAlign w:val="center"/>
          </w:tcPr>
          <w:p w:rsidR="00FF307D" w:rsidRPr="0045668B" w:rsidRDefault="00EE5AF4" w:rsidP="00FF3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FF307D" w:rsidRPr="00AB61FF" w:rsidTr="00FF307D">
        <w:trPr>
          <w:cantSplit/>
          <w:trHeight w:val="420"/>
        </w:trPr>
        <w:tc>
          <w:tcPr>
            <w:tcW w:w="567" w:type="dxa"/>
            <w:vMerge/>
          </w:tcPr>
          <w:p w:rsidR="00FF307D" w:rsidRPr="00AB61FF" w:rsidRDefault="00FF307D" w:rsidP="00FF3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</w:tcPr>
          <w:p w:rsidR="00FF307D" w:rsidRPr="00B90F90" w:rsidRDefault="00FF307D" w:rsidP="00FF3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FF307D" w:rsidRPr="002A79A6" w:rsidRDefault="00FF307D" w:rsidP="00FF307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31" w:type="dxa"/>
            <w:vAlign w:val="center"/>
          </w:tcPr>
          <w:p w:rsidR="00FF307D" w:rsidRPr="00AB61FF" w:rsidRDefault="00FF307D" w:rsidP="00FF307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1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Подготовка к практическим занятиям</w:t>
            </w:r>
          </w:p>
        </w:tc>
        <w:tc>
          <w:tcPr>
            <w:tcW w:w="1276" w:type="dxa"/>
            <w:vAlign w:val="center"/>
          </w:tcPr>
          <w:p w:rsidR="00FF307D" w:rsidRPr="0045668B" w:rsidRDefault="00EE5AF4" w:rsidP="00FF3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FF307D" w:rsidRPr="0045668B" w:rsidRDefault="00EE5AF4" w:rsidP="00FF3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FF307D" w:rsidRPr="00AB61FF" w:rsidTr="00FF307D">
        <w:trPr>
          <w:cantSplit/>
          <w:trHeight w:val="345"/>
        </w:trPr>
        <w:tc>
          <w:tcPr>
            <w:tcW w:w="567" w:type="dxa"/>
            <w:vMerge/>
          </w:tcPr>
          <w:p w:rsidR="00FF307D" w:rsidRPr="00AB61FF" w:rsidRDefault="00FF307D" w:rsidP="00FF3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</w:tcPr>
          <w:p w:rsidR="00FF307D" w:rsidRPr="00B90F90" w:rsidRDefault="00FF307D" w:rsidP="00FF3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FF307D" w:rsidRPr="002A79A6" w:rsidRDefault="00FF307D" w:rsidP="00FF307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31" w:type="dxa"/>
            <w:vAlign w:val="center"/>
          </w:tcPr>
          <w:p w:rsidR="00FF307D" w:rsidRPr="00AB61FF" w:rsidRDefault="00FF307D" w:rsidP="00FF307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1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Изучение тем, вынесенных на самостоятельное изучение</w:t>
            </w:r>
          </w:p>
        </w:tc>
        <w:tc>
          <w:tcPr>
            <w:tcW w:w="1276" w:type="dxa"/>
            <w:vAlign w:val="center"/>
          </w:tcPr>
          <w:p w:rsidR="00FF307D" w:rsidRPr="0045668B" w:rsidRDefault="009D21F8" w:rsidP="00FF3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vAlign w:val="center"/>
          </w:tcPr>
          <w:p w:rsidR="00FF307D" w:rsidRPr="0045668B" w:rsidRDefault="009D21F8" w:rsidP="00FF3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FF307D" w:rsidRPr="00AB61FF" w:rsidTr="00FF307D">
        <w:trPr>
          <w:cantSplit/>
          <w:trHeight w:val="315"/>
        </w:trPr>
        <w:tc>
          <w:tcPr>
            <w:tcW w:w="567" w:type="dxa"/>
            <w:vMerge/>
          </w:tcPr>
          <w:p w:rsidR="00FF307D" w:rsidRPr="00AB61FF" w:rsidRDefault="00FF307D" w:rsidP="00FF3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</w:tcPr>
          <w:p w:rsidR="00FF307D" w:rsidRPr="00B90F90" w:rsidRDefault="00FF307D" w:rsidP="00FF3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FF307D" w:rsidRPr="002A79A6" w:rsidRDefault="00FF307D" w:rsidP="00FF307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31" w:type="dxa"/>
            <w:vAlign w:val="center"/>
          </w:tcPr>
          <w:p w:rsidR="00FF307D" w:rsidRPr="00AB61FF" w:rsidRDefault="009D21F8" w:rsidP="00FF307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FF307D" w:rsidRPr="00AB61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Подготов</w:t>
            </w:r>
            <w:r w:rsidR="00EE5A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 к решению </w:t>
            </w:r>
            <w:r w:rsidR="00FF30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задач, тесту</w:t>
            </w:r>
          </w:p>
        </w:tc>
        <w:tc>
          <w:tcPr>
            <w:tcW w:w="1276" w:type="dxa"/>
            <w:vAlign w:val="center"/>
          </w:tcPr>
          <w:p w:rsidR="00FF307D" w:rsidRPr="0045668B" w:rsidRDefault="00EE5AF4" w:rsidP="00FF3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FF307D" w:rsidRPr="0045668B" w:rsidRDefault="00EE5AF4" w:rsidP="00FF3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AD0FBD" w:rsidRPr="00AB61FF" w:rsidTr="00AD0FBD">
        <w:trPr>
          <w:cantSplit/>
          <w:trHeight w:val="225"/>
        </w:trPr>
        <w:tc>
          <w:tcPr>
            <w:tcW w:w="567" w:type="dxa"/>
            <w:vMerge w:val="restart"/>
          </w:tcPr>
          <w:p w:rsidR="00AD0FBD" w:rsidRPr="00AB61FF" w:rsidRDefault="008842B4" w:rsidP="00AD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10" w:type="dxa"/>
            <w:vMerge w:val="restart"/>
          </w:tcPr>
          <w:p w:rsidR="00AD0FBD" w:rsidRPr="00B90F90" w:rsidRDefault="008842B4" w:rsidP="008842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90F90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Особенности производства дознания в сокращенной форме</w:t>
            </w:r>
          </w:p>
        </w:tc>
        <w:tc>
          <w:tcPr>
            <w:tcW w:w="851" w:type="dxa"/>
            <w:vMerge w:val="restart"/>
          </w:tcPr>
          <w:p w:rsidR="00AD0FBD" w:rsidRPr="002A79A6" w:rsidRDefault="002A79A6" w:rsidP="00AD0FB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A79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10/10</w:t>
            </w:r>
          </w:p>
        </w:tc>
        <w:tc>
          <w:tcPr>
            <w:tcW w:w="3231" w:type="dxa"/>
            <w:vAlign w:val="center"/>
          </w:tcPr>
          <w:p w:rsidR="00AD0FBD" w:rsidRPr="00AB61FF" w:rsidRDefault="00AD0FBD" w:rsidP="00AD0FB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1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Изучение тем лекций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тем, вынесенных на самостоятельное изучение</w:t>
            </w:r>
          </w:p>
        </w:tc>
        <w:tc>
          <w:tcPr>
            <w:tcW w:w="1276" w:type="dxa"/>
            <w:vAlign w:val="center"/>
          </w:tcPr>
          <w:p w:rsidR="00AD0FBD" w:rsidRDefault="00677518" w:rsidP="00AD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vAlign w:val="center"/>
          </w:tcPr>
          <w:p w:rsidR="00AD0FBD" w:rsidRDefault="00677518" w:rsidP="00AD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AD0FBD" w:rsidRPr="00AB61FF" w:rsidTr="00AD0FBD">
        <w:trPr>
          <w:cantSplit/>
          <w:trHeight w:val="450"/>
        </w:trPr>
        <w:tc>
          <w:tcPr>
            <w:tcW w:w="567" w:type="dxa"/>
            <w:vMerge/>
          </w:tcPr>
          <w:p w:rsidR="00AD0FBD" w:rsidRPr="00AB61FF" w:rsidRDefault="00AD0FBD" w:rsidP="00AD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</w:tcPr>
          <w:p w:rsidR="00AD0FBD" w:rsidRPr="00B90F90" w:rsidRDefault="00AD0FBD" w:rsidP="008842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AD0FBD" w:rsidRPr="002A79A6" w:rsidRDefault="00AD0FBD" w:rsidP="00AD0FB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31" w:type="dxa"/>
            <w:vAlign w:val="center"/>
          </w:tcPr>
          <w:p w:rsidR="00AD0FBD" w:rsidRPr="00AB61FF" w:rsidRDefault="00AD0FBD" w:rsidP="00AD0FB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1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Подготовка к практическим занятиям</w:t>
            </w:r>
          </w:p>
        </w:tc>
        <w:tc>
          <w:tcPr>
            <w:tcW w:w="1276" w:type="dxa"/>
            <w:vAlign w:val="center"/>
          </w:tcPr>
          <w:p w:rsidR="00AD0FBD" w:rsidRDefault="00677518" w:rsidP="00AD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AD0FBD" w:rsidRDefault="00677518" w:rsidP="00AD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AD0FBD" w:rsidRPr="00AB61FF" w:rsidTr="00AD0FBD">
        <w:trPr>
          <w:cantSplit/>
          <w:trHeight w:val="150"/>
        </w:trPr>
        <w:tc>
          <w:tcPr>
            <w:tcW w:w="567" w:type="dxa"/>
            <w:vMerge/>
          </w:tcPr>
          <w:p w:rsidR="00AD0FBD" w:rsidRPr="00AB61FF" w:rsidRDefault="00AD0FBD" w:rsidP="00AD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</w:tcPr>
          <w:p w:rsidR="00AD0FBD" w:rsidRPr="00B90F90" w:rsidRDefault="00AD0FBD" w:rsidP="008842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AD0FBD" w:rsidRPr="002A79A6" w:rsidRDefault="00AD0FBD" w:rsidP="00AD0FB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31" w:type="dxa"/>
            <w:vAlign w:val="center"/>
          </w:tcPr>
          <w:p w:rsidR="00AD0FBD" w:rsidRPr="00AB61FF" w:rsidRDefault="00AD0FBD" w:rsidP="00AD0FB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1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Изучение тем, вынесенных на самостоятельное изучение</w:t>
            </w:r>
          </w:p>
        </w:tc>
        <w:tc>
          <w:tcPr>
            <w:tcW w:w="1276" w:type="dxa"/>
            <w:vAlign w:val="center"/>
          </w:tcPr>
          <w:p w:rsidR="00AD0FBD" w:rsidRDefault="00677518" w:rsidP="00AD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vAlign w:val="center"/>
          </w:tcPr>
          <w:p w:rsidR="00AD0FBD" w:rsidRDefault="00677518" w:rsidP="00AD0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4C12EF" w:rsidRPr="00AB61FF" w:rsidTr="00107AB6">
        <w:trPr>
          <w:cantSplit/>
          <w:trHeight w:val="204"/>
        </w:trPr>
        <w:tc>
          <w:tcPr>
            <w:tcW w:w="567" w:type="dxa"/>
            <w:vMerge/>
          </w:tcPr>
          <w:p w:rsidR="004C12EF" w:rsidRPr="00AB61FF" w:rsidRDefault="004C12EF" w:rsidP="00FF3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</w:tcPr>
          <w:p w:rsidR="004C12EF" w:rsidRPr="00B90F90" w:rsidRDefault="004C12EF" w:rsidP="008842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4C12EF" w:rsidRPr="002A79A6" w:rsidRDefault="004C12EF" w:rsidP="00FF307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31" w:type="dxa"/>
          </w:tcPr>
          <w:p w:rsidR="004C12EF" w:rsidRDefault="004C12EF" w:rsidP="00107AB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C12EF" w:rsidRDefault="00107AB6" w:rsidP="0098735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4C12EF" w:rsidRPr="00AB61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Подготов</w:t>
            </w:r>
            <w:r w:rsidR="004C12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 к решению задач, </w:t>
            </w:r>
            <w:r w:rsidR="00F671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тесту</w:t>
            </w:r>
          </w:p>
        </w:tc>
        <w:tc>
          <w:tcPr>
            <w:tcW w:w="1276" w:type="dxa"/>
          </w:tcPr>
          <w:p w:rsidR="004C12EF" w:rsidRDefault="00677518" w:rsidP="00987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</w:tcPr>
          <w:p w:rsidR="004C12EF" w:rsidRDefault="00677518" w:rsidP="00987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0D086D" w:rsidRPr="00AB61FF" w:rsidTr="00AD0FBD">
        <w:trPr>
          <w:cantSplit/>
          <w:trHeight w:val="295"/>
        </w:trPr>
        <w:tc>
          <w:tcPr>
            <w:tcW w:w="567" w:type="dxa"/>
            <w:vMerge w:val="restart"/>
          </w:tcPr>
          <w:p w:rsidR="000D086D" w:rsidRPr="00AB61FF" w:rsidRDefault="008842B4" w:rsidP="000D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vMerge w:val="restart"/>
          </w:tcPr>
          <w:p w:rsidR="000D086D" w:rsidRPr="00B90F90" w:rsidRDefault="008842B4" w:rsidP="008842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90F90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Особенности дознания в отношении отдельных категорий лиц</w:t>
            </w:r>
          </w:p>
        </w:tc>
        <w:tc>
          <w:tcPr>
            <w:tcW w:w="851" w:type="dxa"/>
            <w:vMerge w:val="restart"/>
          </w:tcPr>
          <w:p w:rsidR="000D086D" w:rsidRPr="002A79A6" w:rsidRDefault="002A79A6" w:rsidP="000D086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A79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10/10</w:t>
            </w:r>
          </w:p>
        </w:tc>
        <w:tc>
          <w:tcPr>
            <w:tcW w:w="3231" w:type="dxa"/>
            <w:vAlign w:val="center"/>
          </w:tcPr>
          <w:p w:rsidR="000D086D" w:rsidRPr="00AB61FF" w:rsidRDefault="000D086D" w:rsidP="000D086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1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Изучение тем лекций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тем, вынесенных на самостоятельное изучение</w:t>
            </w:r>
          </w:p>
        </w:tc>
        <w:tc>
          <w:tcPr>
            <w:tcW w:w="1276" w:type="dxa"/>
            <w:vAlign w:val="center"/>
          </w:tcPr>
          <w:p w:rsidR="000D086D" w:rsidRDefault="00677518" w:rsidP="000D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0D086D" w:rsidRDefault="00677518" w:rsidP="000D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0D086D" w:rsidRPr="00AB61FF" w:rsidTr="00AD0FBD">
        <w:trPr>
          <w:cantSplit/>
          <w:trHeight w:val="255"/>
        </w:trPr>
        <w:tc>
          <w:tcPr>
            <w:tcW w:w="567" w:type="dxa"/>
            <w:vMerge/>
          </w:tcPr>
          <w:p w:rsidR="000D086D" w:rsidRPr="00AB61FF" w:rsidRDefault="000D086D" w:rsidP="000D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</w:tcPr>
          <w:p w:rsidR="000D086D" w:rsidRPr="00AB61FF" w:rsidRDefault="000D086D" w:rsidP="000D086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0D086D" w:rsidRPr="007777F6" w:rsidRDefault="000D086D" w:rsidP="000D086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231" w:type="dxa"/>
            <w:vAlign w:val="center"/>
          </w:tcPr>
          <w:p w:rsidR="000D086D" w:rsidRPr="00AB61FF" w:rsidRDefault="000D086D" w:rsidP="000D086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1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Подготовка к практическим занятиям</w:t>
            </w:r>
          </w:p>
        </w:tc>
        <w:tc>
          <w:tcPr>
            <w:tcW w:w="1276" w:type="dxa"/>
            <w:vAlign w:val="center"/>
          </w:tcPr>
          <w:p w:rsidR="000D086D" w:rsidRDefault="00677518" w:rsidP="000D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0D086D" w:rsidRDefault="00677518" w:rsidP="000D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0D086D" w:rsidRPr="00AB61FF" w:rsidTr="00AD0FBD">
        <w:trPr>
          <w:cantSplit/>
          <w:trHeight w:val="190"/>
        </w:trPr>
        <w:tc>
          <w:tcPr>
            <w:tcW w:w="567" w:type="dxa"/>
            <w:vMerge/>
          </w:tcPr>
          <w:p w:rsidR="000D086D" w:rsidRPr="00AB61FF" w:rsidRDefault="000D086D" w:rsidP="000D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</w:tcPr>
          <w:p w:rsidR="000D086D" w:rsidRPr="00AB61FF" w:rsidRDefault="000D086D" w:rsidP="000D086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0D086D" w:rsidRPr="007777F6" w:rsidRDefault="000D086D" w:rsidP="000D086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231" w:type="dxa"/>
            <w:vAlign w:val="center"/>
          </w:tcPr>
          <w:p w:rsidR="000D086D" w:rsidRPr="00AB61FF" w:rsidRDefault="000D086D" w:rsidP="000D086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1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Изучение тем, вынесенных на самостоятельное изучение</w:t>
            </w:r>
          </w:p>
        </w:tc>
        <w:tc>
          <w:tcPr>
            <w:tcW w:w="1276" w:type="dxa"/>
            <w:vAlign w:val="center"/>
          </w:tcPr>
          <w:p w:rsidR="000D086D" w:rsidRDefault="00677518" w:rsidP="000D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0D086D" w:rsidRDefault="00677518" w:rsidP="000D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0D086D" w:rsidRPr="00AB61FF" w:rsidTr="00AD0FBD">
        <w:trPr>
          <w:cantSplit/>
          <w:trHeight w:val="255"/>
        </w:trPr>
        <w:tc>
          <w:tcPr>
            <w:tcW w:w="567" w:type="dxa"/>
            <w:vMerge/>
          </w:tcPr>
          <w:p w:rsidR="000D086D" w:rsidRPr="00AB61FF" w:rsidRDefault="000D086D" w:rsidP="000D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</w:tcPr>
          <w:p w:rsidR="000D086D" w:rsidRPr="00AB61FF" w:rsidRDefault="000D086D" w:rsidP="000D086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0D086D" w:rsidRPr="007777F6" w:rsidRDefault="000D086D" w:rsidP="000D086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231" w:type="dxa"/>
            <w:vAlign w:val="center"/>
          </w:tcPr>
          <w:p w:rsidR="000D086D" w:rsidRDefault="000D086D" w:rsidP="000D086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D086D" w:rsidRDefault="00677518" w:rsidP="000D086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0D086D" w:rsidRPr="00AB61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Подготов</w:t>
            </w:r>
            <w:r w:rsidR="000D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 к решению задач, тесту</w:t>
            </w:r>
          </w:p>
        </w:tc>
        <w:tc>
          <w:tcPr>
            <w:tcW w:w="1276" w:type="dxa"/>
            <w:vAlign w:val="center"/>
          </w:tcPr>
          <w:p w:rsidR="000D086D" w:rsidRDefault="00677518" w:rsidP="000D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0D086D" w:rsidRDefault="00677518" w:rsidP="000D0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AD0FBD" w:rsidRPr="00AB61FF" w:rsidTr="00637D7C">
        <w:trPr>
          <w:cantSplit/>
          <w:trHeight w:val="240"/>
        </w:trPr>
        <w:tc>
          <w:tcPr>
            <w:tcW w:w="567" w:type="dxa"/>
            <w:vMerge/>
          </w:tcPr>
          <w:p w:rsidR="00AD0FBD" w:rsidRPr="00AB61FF" w:rsidRDefault="00AD0FBD" w:rsidP="00FF3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</w:tcPr>
          <w:p w:rsidR="00AD0FBD" w:rsidRPr="00AB61FF" w:rsidRDefault="00AD0FBD" w:rsidP="00FF30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AD0FBD" w:rsidRPr="007777F6" w:rsidRDefault="00AD0FBD" w:rsidP="00FF307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231" w:type="dxa"/>
            <w:vAlign w:val="center"/>
          </w:tcPr>
          <w:p w:rsidR="00AD0FBD" w:rsidRDefault="00677518" w:rsidP="00FF307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0D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.Подготовка к зачету</w:t>
            </w:r>
          </w:p>
        </w:tc>
        <w:tc>
          <w:tcPr>
            <w:tcW w:w="1276" w:type="dxa"/>
            <w:vAlign w:val="center"/>
          </w:tcPr>
          <w:p w:rsidR="00AD0FBD" w:rsidRDefault="00677518" w:rsidP="00FF3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AD0FBD" w:rsidRDefault="00677518" w:rsidP="00FF3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651433" w:rsidRPr="007777F6" w:rsidTr="00637D7C">
        <w:trPr>
          <w:trHeight w:val="269"/>
        </w:trPr>
        <w:tc>
          <w:tcPr>
            <w:tcW w:w="567" w:type="dxa"/>
          </w:tcPr>
          <w:p w:rsidR="00651433" w:rsidRPr="007777F6" w:rsidRDefault="00651433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651433" w:rsidRPr="007777F6" w:rsidRDefault="00651433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777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51" w:type="dxa"/>
          </w:tcPr>
          <w:p w:rsidR="00651433" w:rsidRPr="007777F6" w:rsidRDefault="00B90F90" w:rsidP="0065143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84</w:t>
            </w:r>
            <w:r w:rsidR="00E210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/96</w:t>
            </w:r>
          </w:p>
        </w:tc>
        <w:tc>
          <w:tcPr>
            <w:tcW w:w="3231" w:type="dxa"/>
          </w:tcPr>
          <w:p w:rsidR="00651433" w:rsidRPr="007777F6" w:rsidRDefault="00651433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651433" w:rsidRPr="007777F6" w:rsidRDefault="00B90F90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134" w:type="dxa"/>
          </w:tcPr>
          <w:p w:rsidR="00651433" w:rsidRPr="007777F6" w:rsidRDefault="00E210F4" w:rsidP="0065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96</w:t>
            </w:r>
          </w:p>
        </w:tc>
      </w:tr>
    </w:tbl>
    <w:p w:rsidR="00DA4C93" w:rsidRDefault="00DA4C93" w:rsidP="00842DF8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8720C3" w:rsidRPr="00305EB0" w:rsidRDefault="008720C3" w:rsidP="00842DF8">
      <w:pPr>
        <w:pStyle w:val="20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  <w:r w:rsidRPr="00305EB0">
        <w:rPr>
          <w:sz w:val="24"/>
          <w:szCs w:val="24"/>
        </w:rPr>
        <w:t>В освоении дисциплины «</w:t>
      </w:r>
      <w:r w:rsidR="00677518">
        <w:rPr>
          <w:sz w:val="24"/>
          <w:szCs w:val="24"/>
        </w:rPr>
        <w:t>Дознание как форма производства расследования</w:t>
      </w:r>
      <w:r w:rsidRPr="00305EB0">
        <w:rPr>
          <w:sz w:val="24"/>
          <w:szCs w:val="24"/>
        </w:rPr>
        <w:t>» инвалидами и лицами с ограниченными возможностями здоровья большое значение имеет индивидуальная работа. Под индивидуальной работой подразумеваются две формы взаимодействия с преподавателем: индивидуальная учебная работа (консультации), то есть дополнительное разъяснение учебного материала и углубленное изучение материала с теми обучающимися, которые в этом заинтересованы, и индивидуальная воспитательная работа. Индивидуальные консультации по предмету являются важным фактором,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здоровья.</w:t>
      </w:r>
    </w:p>
    <w:p w:rsidR="008720C3" w:rsidRPr="00305EB0" w:rsidRDefault="008720C3" w:rsidP="00842DF8">
      <w:pPr>
        <w:pStyle w:val="20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  <w:r w:rsidRPr="00305EB0">
        <w:rPr>
          <w:sz w:val="24"/>
          <w:szCs w:val="24"/>
        </w:rPr>
        <w:t>Учебно-методические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формах, адаптированных к ограничениям их здоровья и восприятия информации:</w:t>
      </w:r>
    </w:p>
    <w:p w:rsidR="00842DF8" w:rsidRPr="00305EB0" w:rsidRDefault="00842DF8" w:rsidP="00842DF8">
      <w:pPr>
        <w:pStyle w:val="20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8720C3" w:rsidRPr="00305EB0" w:rsidTr="00305EB0">
        <w:tc>
          <w:tcPr>
            <w:tcW w:w="3115" w:type="dxa"/>
          </w:tcPr>
          <w:p w:rsidR="008720C3" w:rsidRPr="00305EB0" w:rsidRDefault="008720C3" w:rsidP="00305EB0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i/>
                <w:caps/>
                <w:sz w:val="24"/>
                <w:szCs w:val="24"/>
                <w:lang w:eastAsia="ru-RU"/>
              </w:rPr>
            </w:pPr>
            <w:r w:rsidRPr="00305EB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для лиц с нарушениями зрения:</w:t>
            </w:r>
          </w:p>
        </w:tc>
        <w:tc>
          <w:tcPr>
            <w:tcW w:w="3115" w:type="dxa"/>
          </w:tcPr>
          <w:p w:rsidR="008720C3" w:rsidRPr="00305EB0" w:rsidRDefault="008720C3" w:rsidP="00305EB0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i/>
                <w:caps/>
                <w:sz w:val="24"/>
                <w:szCs w:val="24"/>
                <w:lang w:eastAsia="ru-RU"/>
              </w:rPr>
            </w:pPr>
            <w:r w:rsidRPr="00305EB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для лиц с нарушениями слуха:</w:t>
            </w:r>
          </w:p>
        </w:tc>
        <w:tc>
          <w:tcPr>
            <w:tcW w:w="3115" w:type="dxa"/>
          </w:tcPr>
          <w:p w:rsidR="008720C3" w:rsidRPr="00305EB0" w:rsidRDefault="008720C3" w:rsidP="00305EB0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i/>
                <w:caps/>
                <w:sz w:val="24"/>
                <w:szCs w:val="24"/>
                <w:lang w:eastAsia="ru-RU"/>
              </w:rPr>
            </w:pPr>
            <w:r w:rsidRPr="00305EB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для лиц с нарушениями опорно-двигательного аппарата:</w:t>
            </w:r>
          </w:p>
        </w:tc>
      </w:tr>
      <w:tr w:rsidR="008720C3" w:rsidRPr="00305EB0" w:rsidTr="00305EB0">
        <w:tc>
          <w:tcPr>
            <w:tcW w:w="3115" w:type="dxa"/>
          </w:tcPr>
          <w:p w:rsidR="008720C3" w:rsidRPr="00305EB0" w:rsidRDefault="008720C3" w:rsidP="00305EB0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305E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в печатной форме увеличенным шрифтом, </w:t>
            </w:r>
          </w:p>
          <w:p w:rsidR="008720C3" w:rsidRPr="00305EB0" w:rsidRDefault="008720C3" w:rsidP="00305EB0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305E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 форме электронного документа,</w:t>
            </w:r>
          </w:p>
          <w:p w:rsidR="008720C3" w:rsidRPr="00305EB0" w:rsidRDefault="008720C3" w:rsidP="00305EB0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305E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в форме аудиофайла.</w:t>
            </w:r>
          </w:p>
        </w:tc>
        <w:tc>
          <w:tcPr>
            <w:tcW w:w="3115" w:type="dxa"/>
          </w:tcPr>
          <w:p w:rsidR="008720C3" w:rsidRPr="00305EB0" w:rsidRDefault="008720C3" w:rsidP="00305EB0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E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 печатной форме,</w:t>
            </w:r>
          </w:p>
          <w:p w:rsidR="008720C3" w:rsidRPr="00305EB0" w:rsidRDefault="008720C3" w:rsidP="00305EB0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305E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в форме электронного документа.</w:t>
            </w:r>
          </w:p>
        </w:tc>
        <w:tc>
          <w:tcPr>
            <w:tcW w:w="3115" w:type="dxa"/>
          </w:tcPr>
          <w:p w:rsidR="008720C3" w:rsidRPr="00305EB0" w:rsidRDefault="008720C3" w:rsidP="00305EB0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E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 печатной форме,</w:t>
            </w:r>
          </w:p>
          <w:p w:rsidR="008720C3" w:rsidRPr="00305EB0" w:rsidRDefault="008720C3" w:rsidP="00305EB0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E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в форме электронного документа, </w:t>
            </w:r>
          </w:p>
          <w:p w:rsidR="008720C3" w:rsidRPr="00305EB0" w:rsidRDefault="008720C3" w:rsidP="00305EB0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305E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 форме аудиофайла.</w:t>
            </w:r>
          </w:p>
        </w:tc>
      </w:tr>
    </w:tbl>
    <w:p w:rsidR="008720C3" w:rsidRDefault="008720C3" w:rsidP="00DA4C9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7E48F4" w:rsidRPr="00DA4C93" w:rsidRDefault="00C11799" w:rsidP="00DA4C9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DA4C93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7</w:t>
      </w:r>
      <w:r w:rsidR="00DE0D52" w:rsidRPr="00DA4C93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. </w:t>
      </w:r>
      <w:r w:rsidR="007E48F4" w:rsidRPr="00DA4C93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ПЕРЕЧЕНЬ ИНФОРМАЦИОННЫХ ТЕХНОЛОГИЙ И ПРОГРАММНОГО ОБЕСПЕЧЕНИЯ</w:t>
      </w:r>
    </w:p>
    <w:p w:rsidR="00A869C1" w:rsidRPr="005622F0" w:rsidRDefault="00A869C1" w:rsidP="00A869C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5622F0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В учебном процессе используются лицензионные версии программных продуктов, обеспечивающие повышение качества проведения занятий на основе использования современной компьютерной техники: операционная система </w:t>
      </w:r>
      <w:proofErr w:type="spellStart"/>
      <w:r w:rsidRPr="005622F0">
        <w:rPr>
          <w:rFonts w:ascii="Times New Roman" w:hAnsi="Times New Roman"/>
          <w:color w:val="000000" w:themeColor="text1"/>
          <w:sz w:val="24"/>
          <w:szCs w:val="24"/>
          <w:lang w:eastAsia="ru-RU"/>
        </w:rPr>
        <w:t>Windows</w:t>
      </w:r>
      <w:proofErr w:type="spellEnd"/>
      <w:r w:rsidRPr="005622F0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XP, 7,0, 8.1; пакет программ </w:t>
      </w:r>
      <w:proofErr w:type="spellStart"/>
      <w:r w:rsidRPr="005622F0">
        <w:rPr>
          <w:rFonts w:ascii="Times New Roman" w:hAnsi="Times New Roman"/>
          <w:color w:val="000000" w:themeColor="text1"/>
          <w:sz w:val="24"/>
          <w:szCs w:val="24"/>
          <w:lang w:eastAsia="ru-RU"/>
        </w:rPr>
        <w:t>MicrosoftOffice</w:t>
      </w:r>
      <w:proofErr w:type="spellEnd"/>
      <w:r w:rsidRPr="005622F0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2013; антивирусное программное обеспечение </w:t>
      </w:r>
      <w:proofErr w:type="spellStart"/>
      <w:r w:rsidRPr="005622F0">
        <w:rPr>
          <w:rFonts w:ascii="Times New Roman" w:hAnsi="Times New Roman"/>
          <w:color w:val="000000" w:themeColor="text1"/>
          <w:sz w:val="24"/>
          <w:szCs w:val="24"/>
          <w:lang w:eastAsia="ru-RU"/>
        </w:rPr>
        <w:t>eset</w:t>
      </w:r>
      <w:proofErr w:type="spellEnd"/>
      <w:r w:rsidRPr="005622F0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ENDPOINT ANTIVIRUS для обучения в высших и средних учебных заведениях.</w:t>
      </w:r>
    </w:p>
    <w:p w:rsidR="00A869C1" w:rsidRPr="005622F0" w:rsidRDefault="00A869C1" w:rsidP="00A869C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5622F0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В случае возникновения (возобновления) сложной эпидемиологической обстановкой в регионе, вызванной пандемией </w:t>
      </w:r>
      <w:proofErr w:type="spellStart"/>
      <w:r w:rsidRPr="005622F0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коронавируса</w:t>
      </w:r>
      <w:proofErr w:type="spellEnd"/>
      <w:r w:rsidRPr="005622F0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COVID-19 или иными неблагоприятными условиями, учебный процесс проводится в дистанционной форме с применением ДОТ посредством платформы для проведения аудио и видеоконференций в режиме двусторонней видеоконференции, где обучающийся и преподаватель имеют возможность видеть и слышать друг друга, согласно следующей процедуре:</w:t>
      </w:r>
    </w:p>
    <w:p w:rsidR="00A869C1" w:rsidRPr="005622F0" w:rsidRDefault="00A869C1" w:rsidP="00A869C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5622F0">
        <w:rPr>
          <w:rFonts w:ascii="Times New Roman" w:hAnsi="Times New Roman"/>
          <w:color w:val="000000" w:themeColor="text1"/>
          <w:sz w:val="24"/>
          <w:szCs w:val="24"/>
          <w:lang w:eastAsia="ru-RU"/>
        </w:rPr>
        <w:t>- профессорско-преподавательский состав осуществляет занятия с обучающимися, текущую и промежуточную аттестацию с применением ДОТ, включая обучение с использованием современных информационных и телекоммуникационных систем, методическое, технологическое и организационное обеспечение учебного процесса; оказывает обучающимся индивидуальные консультации с применением информационных и телекоммуникационных технологий посредством: электронной почты; онлайн консультации с использованием телекоммуникацио</w:t>
      </w:r>
      <w:r w:rsidR="00D76A6C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нных технологий</w:t>
      </w:r>
      <w:r w:rsidRPr="005622F0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; консультации с использованием электронной информационно-образовательной среды (чат, </w:t>
      </w:r>
      <w:proofErr w:type="spellStart"/>
      <w:r w:rsidRPr="005622F0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вебинар</w:t>
      </w:r>
      <w:proofErr w:type="spellEnd"/>
      <w:r w:rsidRPr="005622F0">
        <w:rPr>
          <w:rFonts w:ascii="Times New Roman" w:hAnsi="Times New Roman"/>
          <w:color w:val="000000" w:themeColor="text1"/>
          <w:sz w:val="24"/>
          <w:szCs w:val="24"/>
          <w:lang w:eastAsia="ru-RU"/>
        </w:rPr>
        <w:t>), консультации в форумах учебных дисциплин электронной системы дистанционного обучения;</w:t>
      </w:r>
    </w:p>
    <w:p w:rsidR="00A869C1" w:rsidRPr="005622F0" w:rsidRDefault="00A869C1" w:rsidP="00A869C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5622F0">
        <w:rPr>
          <w:rFonts w:ascii="Times New Roman" w:hAnsi="Times New Roman"/>
          <w:color w:val="000000" w:themeColor="text1"/>
          <w:sz w:val="24"/>
          <w:szCs w:val="24"/>
          <w:lang w:eastAsia="ru-RU"/>
        </w:rPr>
        <w:t>- каждый обучающийся имеет свободный доступ ко всем сервисам ЭИОС, который персонализирован (под единой учетной записью) и имеет единую точку входа;</w:t>
      </w:r>
    </w:p>
    <w:p w:rsidR="00A869C1" w:rsidRPr="005622F0" w:rsidRDefault="00A869C1" w:rsidP="00A869C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5622F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- лицо, ответственное за техническое сопровождение учебного процесса, осуществляет подключение к </w:t>
      </w:r>
      <w:proofErr w:type="spellStart"/>
      <w:r w:rsidRPr="005622F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вебинарной</w:t>
      </w:r>
      <w:proofErr w:type="spellEnd"/>
      <w:r w:rsidRPr="005622F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комнате преподавателя, для обеспечения участия обучающихся, в изучении учебных дисциплин.</w:t>
      </w:r>
    </w:p>
    <w:p w:rsidR="007E48F4" w:rsidRPr="00DA4C93" w:rsidRDefault="007E48F4" w:rsidP="00DA4C93">
      <w:pPr>
        <w:tabs>
          <w:tab w:val="left" w:pos="42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E48F4" w:rsidRPr="00DA4C93" w:rsidRDefault="00C11799" w:rsidP="00DA4C93">
      <w:pPr>
        <w:tabs>
          <w:tab w:val="left" w:pos="42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4C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="007E48F4" w:rsidRPr="00DA4C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МАТЕРИАЛЬНО-ТЕХНИЧЕСКОЕ ОБЕСПЕЧЕНИЕ ДИСЦИПЛИНЫ</w:t>
      </w:r>
    </w:p>
    <w:p w:rsidR="00FA7154" w:rsidRPr="00A869C1" w:rsidRDefault="00073FD6" w:rsidP="00A869C1">
      <w:pPr>
        <w:widowControl w:val="0"/>
        <w:spacing w:after="0" w:line="240" w:lineRule="auto"/>
        <w:ind w:firstLine="7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69C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Для проведения всех лекционных, семинарских и практических занятий в ДВФ </w:t>
      </w:r>
      <w:r w:rsidR="003D65F2" w:rsidRPr="00A869C1">
        <w:rPr>
          <w:rFonts w:ascii="Times New Roman" w:eastAsia="Calibri" w:hAnsi="Times New Roman" w:cs="Times New Roman"/>
          <w:sz w:val="24"/>
          <w:szCs w:val="24"/>
        </w:rPr>
        <w:t>д</w:t>
      </w:r>
      <w:r w:rsidR="00FA7154" w:rsidRPr="00A869C1">
        <w:rPr>
          <w:rFonts w:ascii="Times New Roman" w:eastAsia="Calibri" w:hAnsi="Times New Roman" w:cs="Times New Roman"/>
          <w:sz w:val="24"/>
          <w:szCs w:val="24"/>
        </w:rPr>
        <w:t xml:space="preserve">ля обеспечения подготовки магистрантов по направлению </w:t>
      </w:r>
      <w:r w:rsidR="007D2E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40.04.01</w:t>
      </w:r>
      <w:r w:rsidR="00426A20" w:rsidRPr="00A869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A7154" w:rsidRPr="00A869C1">
        <w:rPr>
          <w:rFonts w:ascii="Times New Roman" w:eastAsia="Calibri" w:hAnsi="Times New Roman" w:cs="Times New Roman"/>
          <w:sz w:val="24"/>
          <w:szCs w:val="24"/>
        </w:rPr>
        <w:t xml:space="preserve">«Юриспруденция» в </w:t>
      </w:r>
      <w:r w:rsidR="00FA7154" w:rsidRPr="00A869C1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«Дальневосточном филиале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Федерации»» </w:t>
      </w:r>
      <w:r w:rsidR="00FA7154" w:rsidRPr="00A869C1">
        <w:rPr>
          <w:rFonts w:ascii="Times New Roman" w:eastAsia="Calibri" w:hAnsi="Times New Roman" w:cs="Times New Roman"/>
          <w:sz w:val="24"/>
          <w:szCs w:val="24"/>
        </w:rPr>
        <w:t>создана необходимая информационная база, и обеспечен доступ магистрантов к различным сетевым источникам информации, включая Интернет, что способствует эффективному получению профессиональных навыков. Имеются специально оборудованные аудитории и кабинеты: лекционные аудитории, оснащённые видеопроекционным оборудованием для презентаций, средствами звуковоспроизведения (м</w:t>
      </w:r>
      <w:r w:rsidR="00FA7154" w:rsidRPr="00A869C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ультимедийным проектором </w:t>
      </w:r>
      <w:proofErr w:type="spellStart"/>
      <w:r w:rsidR="00FA7154" w:rsidRPr="00A869C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 w:bidi="ru-RU"/>
        </w:rPr>
        <w:t>BenQ</w:t>
      </w:r>
      <w:proofErr w:type="spellEnd"/>
      <w:r w:rsidR="00FA7154" w:rsidRPr="00A869C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 экраном для проектора)</w:t>
      </w:r>
      <w:r w:rsidR="00FA7154" w:rsidRPr="00A869C1">
        <w:rPr>
          <w:rFonts w:ascii="Times New Roman" w:eastAsia="Calibri" w:hAnsi="Times New Roman" w:cs="Times New Roman"/>
          <w:sz w:val="24"/>
          <w:szCs w:val="24"/>
        </w:rPr>
        <w:t>, библиотека, читальный зал с выходом в Интернет, помещения для проведения семинарских и практических занятий; помещение для студенческой правовой консультации (юридическая клиника); учебный зал судебных заседаний.</w:t>
      </w:r>
    </w:p>
    <w:p w:rsidR="00FA7154" w:rsidRPr="00A869C1" w:rsidRDefault="00FA7154" w:rsidP="00A869C1">
      <w:pPr>
        <w:tabs>
          <w:tab w:val="left" w:pos="42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69C1">
        <w:rPr>
          <w:rFonts w:ascii="Times New Roman" w:eastAsia="Calibri" w:hAnsi="Times New Roman" w:cs="Times New Roman"/>
          <w:sz w:val="24"/>
          <w:szCs w:val="24"/>
        </w:rPr>
        <w:t>Освоение дисциплины осуществляется в учебной аудитории, рассчитанной на 25-30 студентов, оборудованной мультимедийным комплексом и экраном для демонстрации слайдовых презентаций и иных необходимых материалов.</w:t>
      </w:r>
    </w:p>
    <w:p w:rsidR="00FA7154" w:rsidRPr="00A869C1" w:rsidRDefault="00FA7154" w:rsidP="00A869C1">
      <w:pPr>
        <w:widowControl w:val="0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869C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Обучение инвалидов и лиц с ограниченными возможностями здоровья осуществляется с применением специального оборудования:</w:t>
      </w:r>
    </w:p>
    <w:p w:rsidR="00FA7154" w:rsidRPr="00A869C1" w:rsidRDefault="00FA7154" w:rsidP="00A869C1">
      <w:pPr>
        <w:widowControl w:val="0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869C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а) для лиц с нарушением слуха (акустический усилитель и колонки, мультимедийный проектор);</w:t>
      </w:r>
    </w:p>
    <w:p w:rsidR="00FA7154" w:rsidRPr="00A869C1" w:rsidRDefault="00FA7154" w:rsidP="00A869C1">
      <w:pPr>
        <w:widowControl w:val="0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869C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б) для лиц с нарушением зрения (мультимедийный проектор (использование презентаций с укрупненным текстом);</w:t>
      </w:r>
    </w:p>
    <w:p w:rsidR="00FA7154" w:rsidRPr="00A869C1" w:rsidRDefault="00FA7154" w:rsidP="00A869C1">
      <w:pPr>
        <w:widowControl w:val="0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gramStart"/>
      <w:r w:rsidRPr="00A869C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proofErr w:type="gramEnd"/>
      <w:r w:rsidRPr="00A869C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 для лиц с нарушением опорно-двигательного аппарата (персональные мобильные компьютеры-</w:t>
      </w:r>
      <w:proofErr w:type="spellStart"/>
      <w:r w:rsidRPr="00A869C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нетбуки</w:t>
      </w:r>
      <w:proofErr w:type="spellEnd"/>
      <w:r w:rsidRPr="00A869C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).</w:t>
      </w:r>
    </w:p>
    <w:p w:rsidR="009E4578" w:rsidRDefault="009E4578" w:rsidP="00773130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165B" w:rsidRDefault="00C11799" w:rsidP="0050231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4C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="007E48F4" w:rsidRPr="00DA4C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БИБЛИОГРАФИЧЕСКИЙ СПИСОК</w:t>
      </w:r>
    </w:p>
    <w:p w:rsidR="00BE495D" w:rsidRDefault="00BE495D" w:rsidP="00BE49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Нормативные правовые акты и акты толкования</w:t>
      </w:r>
    </w:p>
    <w:p w:rsidR="00BE495D" w:rsidRDefault="00BE495D" w:rsidP="00E45891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1. Конституция Российской Федерации 1993 г. (с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попр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>.). http://www.consultant.ru/document</w:t>
      </w:r>
    </w:p>
    <w:p w:rsidR="00BE495D" w:rsidRDefault="00BE495D" w:rsidP="00E4589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2. Федеральный конституционный закон от 31.12.1996 г. </w:t>
      </w:r>
      <w:r>
        <w:rPr>
          <w:rFonts w:ascii="Times New Roman" w:hAnsi="Times New Roman" w:cs="Times New Roman"/>
          <w:color w:val="000000"/>
          <w:sz w:val="24"/>
          <w:szCs w:val="24"/>
        </w:rPr>
        <w:t>№ 1-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ФКЗ </w:t>
      </w: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 судебной системе Российской Федерации</w:t>
      </w:r>
      <w:r>
        <w:rPr>
          <w:rFonts w:ascii="Times New Roman" w:hAnsi="Times New Roman" w:cs="Times New Roman"/>
          <w:color w:val="000000"/>
          <w:sz w:val="24"/>
          <w:szCs w:val="24"/>
        </w:rPr>
        <w:t>» http://www.consultant.ru/document/</w:t>
      </w:r>
    </w:p>
    <w:p w:rsidR="00BE495D" w:rsidRDefault="00BE495D" w:rsidP="00E4589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Федеральный конституционный закон от 05.02.2014 г.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№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З-ФКЗ </w:t>
      </w: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 Верховном Суде Российской Федерации</w:t>
      </w:r>
      <w:r>
        <w:rPr>
          <w:rFonts w:ascii="Times New Roman" w:hAnsi="Times New Roman" w:cs="Times New Roman"/>
          <w:color w:val="000000"/>
          <w:sz w:val="24"/>
          <w:szCs w:val="24"/>
        </w:rPr>
        <w:t>»; http://www.consultant.ru/document</w:t>
      </w:r>
    </w:p>
    <w:p w:rsidR="00E45891" w:rsidRDefault="00BE495D" w:rsidP="00E4589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Федеральный конституционный закон от 07.02.2011 г. </w:t>
      </w:r>
      <w:r>
        <w:rPr>
          <w:rFonts w:ascii="Times New Roman" w:hAnsi="Times New Roman" w:cs="Times New Roman"/>
          <w:color w:val="000000"/>
          <w:sz w:val="24"/>
          <w:szCs w:val="24"/>
        </w:rPr>
        <w:t>№ 1-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ФКЗ </w:t>
      </w: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 судах общей юрисдикции в Российской Федерации</w:t>
      </w:r>
      <w:r>
        <w:rPr>
          <w:rFonts w:ascii="Times New Roman" w:hAnsi="Times New Roman" w:cs="Times New Roman"/>
          <w:color w:val="000000"/>
          <w:sz w:val="24"/>
          <w:szCs w:val="24"/>
        </w:rPr>
        <w:t>» http://www.consultant.ru/d</w:t>
      </w:r>
      <w:r w:rsidR="00E45891">
        <w:rPr>
          <w:rFonts w:ascii="Times New Roman" w:hAnsi="Times New Roman" w:cs="Times New Roman"/>
          <w:color w:val="000000"/>
          <w:sz w:val="24"/>
          <w:szCs w:val="24"/>
        </w:rPr>
        <w:t>ocument</w:t>
      </w:r>
    </w:p>
    <w:p w:rsidR="00E45891" w:rsidRDefault="00BE495D" w:rsidP="00E45891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Уголовно-процессуальный кодекс Российской Федерации. http://www.consultant.</w:t>
      </w:r>
      <w:r w:rsidR="00E45891">
        <w:rPr>
          <w:rFonts w:ascii="Times New Roman CYR" w:hAnsi="Times New Roman CYR" w:cs="Times New Roman CYR"/>
          <w:color w:val="000000"/>
          <w:sz w:val="24"/>
          <w:szCs w:val="24"/>
        </w:rPr>
        <w:t>ru/document</w:t>
      </w:r>
    </w:p>
    <w:p w:rsidR="00E45891" w:rsidRDefault="00BE495D" w:rsidP="00E4589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6. Федеральный закон от 26.06.1992 г. </w:t>
      </w:r>
      <w:r>
        <w:rPr>
          <w:rFonts w:ascii="Times New Roman" w:hAnsi="Times New Roman" w:cs="Times New Roman"/>
          <w:color w:val="000000"/>
          <w:sz w:val="24"/>
          <w:szCs w:val="24"/>
        </w:rPr>
        <w:t>№ 3132-1 «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 статусе судей в Российской Федерации</w:t>
      </w:r>
      <w:r>
        <w:rPr>
          <w:rFonts w:ascii="Times New Roman" w:hAnsi="Times New Roman" w:cs="Times New Roman"/>
          <w:color w:val="000000"/>
          <w:sz w:val="24"/>
          <w:szCs w:val="24"/>
        </w:rPr>
        <w:t>» http://www.consultant.ru/docu</w:t>
      </w:r>
      <w:r w:rsidR="00E45891">
        <w:rPr>
          <w:rFonts w:ascii="Times New Roman" w:hAnsi="Times New Roman" w:cs="Times New Roman"/>
          <w:color w:val="000000"/>
          <w:sz w:val="24"/>
          <w:szCs w:val="24"/>
        </w:rPr>
        <w:t>ment</w:t>
      </w:r>
    </w:p>
    <w:p w:rsidR="00E45891" w:rsidRDefault="00BE495D" w:rsidP="00E4589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7.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Федеральный закон от 28.12.2010 г. </w:t>
      </w:r>
      <w:r>
        <w:rPr>
          <w:rFonts w:ascii="Times New Roman" w:hAnsi="Times New Roman" w:cs="Times New Roman"/>
          <w:color w:val="000000"/>
          <w:sz w:val="24"/>
          <w:szCs w:val="24"/>
        </w:rPr>
        <w:t>№ 403-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ФЗ </w:t>
      </w: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 Следственном комитете Российской Федерации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» </w:t>
      </w:r>
      <w:hyperlink r:id="rId10" w:history="1">
        <w:r w:rsidR="00AA0303" w:rsidRPr="00431868">
          <w:rPr>
            <w:rStyle w:val="ae"/>
            <w:rFonts w:ascii="Times New Roman" w:hAnsi="Times New Roman" w:cs="Times New Roman"/>
            <w:sz w:val="24"/>
            <w:szCs w:val="24"/>
          </w:rPr>
          <w:t>http://www.consultant.ru/document</w:t>
        </w:r>
      </w:hyperlink>
    </w:p>
    <w:p w:rsidR="00AA0303" w:rsidRDefault="00AA0303" w:rsidP="00E4589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A0303" w:rsidRDefault="00BE495D" w:rsidP="00AA03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Учебная литература</w:t>
      </w:r>
    </w:p>
    <w:p w:rsidR="00AA0303" w:rsidRPr="00F5473F" w:rsidRDefault="00BE495D" w:rsidP="00BE49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1. </w:t>
      </w: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>Лазарева В. А.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Защита прав личности в уголовном процессе России: учебное пособие для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бакалавриата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и магистратуры / В. А. Лазарева, В. В. Иванов, А. К.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Утарбаев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. 3-е изд.,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перераб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. и доп. М.: Издательство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Юрайт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, 2017. </w:t>
      </w:r>
      <w:r w:rsidRPr="00F5473F">
        <w:rPr>
          <w:rFonts w:ascii="Times New Roman CYR" w:hAnsi="Times New Roman CYR" w:cs="Times New Roman CYR"/>
          <w:color w:val="000000"/>
          <w:sz w:val="24"/>
          <w:szCs w:val="24"/>
        </w:rPr>
        <w:t xml:space="preserve">233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</w:t>
      </w:r>
      <w:r w:rsidR="00AA0303" w:rsidRPr="00F5473F">
        <w:rPr>
          <w:rFonts w:ascii="Times New Roman CYR" w:hAnsi="Times New Roman CYR" w:cs="Times New Roman CYR"/>
          <w:color w:val="000000"/>
          <w:sz w:val="24"/>
          <w:szCs w:val="24"/>
        </w:rPr>
        <w:t xml:space="preserve">. </w:t>
      </w:r>
      <w:r w:rsidR="00AA0303">
        <w:rPr>
          <w:rFonts w:ascii="Times New Roman CYR" w:hAnsi="Times New Roman CYR" w:cs="Times New Roman CYR"/>
          <w:color w:val="000000"/>
          <w:sz w:val="24"/>
          <w:szCs w:val="24"/>
          <w:lang w:val="en-US"/>
        </w:rPr>
        <w:t>ISBN</w:t>
      </w:r>
      <w:r w:rsidR="00AA0303" w:rsidRPr="00F5473F">
        <w:rPr>
          <w:rFonts w:ascii="Times New Roman CYR" w:hAnsi="Times New Roman CYR" w:cs="Times New Roman CYR"/>
          <w:color w:val="000000"/>
          <w:sz w:val="24"/>
          <w:szCs w:val="24"/>
        </w:rPr>
        <w:t xml:space="preserve"> 978-5-9916-9999-0 </w:t>
      </w:r>
    </w:p>
    <w:p w:rsidR="00AA0303" w:rsidRDefault="00BE495D" w:rsidP="00BE49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F5473F">
        <w:rPr>
          <w:rFonts w:ascii="Times New Roman CYR" w:hAnsi="Times New Roman CYR" w:cs="Times New Roman CYR"/>
          <w:color w:val="000000"/>
          <w:sz w:val="24"/>
          <w:szCs w:val="24"/>
        </w:rPr>
        <w:t xml:space="preserve">2.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Правоохранительные органы России. Учебник для вузов: Под ред. В.П.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Божьева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и Б.Я. Гаврилова. Электрон, дан. М.: Академия управления Министерства внутренних дел Российской Федерации (г. Москва), 2018. </w:t>
      </w:r>
    </w:p>
    <w:p w:rsidR="00AA0303" w:rsidRDefault="00BE495D" w:rsidP="00BE49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Семенцов В.А. Проблемы производства следственных действий: учебное пособие; М-во образования и науки Рос. Федерации, Кубанский гос. ун-т,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юрид</w:t>
      </w:r>
      <w:proofErr w:type="spellEnd"/>
      <w:proofErr w:type="gramStart"/>
      <w:r>
        <w:rPr>
          <w:rFonts w:ascii="Times New Roman CYR" w:hAnsi="Times New Roman CYR" w:cs="Times New Roman CYR"/>
          <w:color w:val="000000"/>
          <w:sz w:val="24"/>
          <w:szCs w:val="24"/>
        </w:rPr>
        <w:t>. фак</w:t>
      </w:r>
      <w:proofErr w:type="gram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. им.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А.А.Хмырова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, каф. уголовного процесса. Краснодар: Кубанский государственный университет], 2018. - 181 с. (65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экз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). </w:t>
      </w:r>
    </w:p>
    <w:p w:rsidR="00AA0303" w:rsidRDefault="00AA0303" w:rsidP="00BE49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A869C1" w:rsidRPr="00B665F0" w:rsidRDefault="00A869C1" w:rsidP="00A869C1">
      <w:pPr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B665F0">
        <w:rPr>
          <w:rFonts w:ascii="Times New Roman" w:eastAsia="Calibri" w:hAnsi="Times New Roman" w:cs="Times New Roman"/>
          <w:b/>
          <w:sz w:val="26"/>
          <w:szCs w:val="26"/>
        </w:rPr>
        <w:t>Профессиональные базы данных и информационные поисковые системы</w:t>
      </w:r>
    </w:p>
    <w:p w:rsidR="00A869C1" w:rsidRDefault="00EA160A" w:rsidP="00A869C1">
      <w:pPr>
        <w:pStyle w:val="a7"/>
        <w:numPr>
          <w:ilvl w:val="0"/>
          <w:numId w:val="32"/>
        </w:numPr>
        <w:jc w:val="both"/>
        <w:rPr>
          <w:b/>
        </w:rPr>
      </w:pPr>
      <w:hyperlink r:id="rId11" w:history="1">
        <w:r w:rsidR="00A869C1" w:rsidRPr="00196212">
          <w:rPr>
            <w:rStyle w:val="ae"/>
            <w:b/>
          </w:rPr>
          <w:t>http://pravo.gov.ru/</w:t>
        </w:r>
      </w:hyperlink>
      <w:r w:rsidR="00A869C1">
        <w:rPr>
          <w:b/>
        </w:rPr>
        <w:t xml:space="preserve"> - Официальный интернет-портал правовой информации:</w:t>
      </w:r>
    </w:p>
    <w:p w:rsidR="00A869C1" w:rsidRDefault="00EA160A" w:rsidP="00A869C1">
      <w:pPr>
        <w:pStyle w:val="a7"/>
        <w:numPr>
          <w:ilvl w:val="0"/>
          <w:numId w:val="40"/>
        </w:numPr>
        <w:jc w:val="both"/>
      </w:pPr>
      <w:hyperlink r:id="rId12" w:history="1">
        <w:r w:rsidR="00A869C1" w:rsidRPr="00196212">
          <w:rPr>
            <w:rStyle w:val="ae"/>
          </w:rPr>
          <w:t>http://publication.pravo.gov.ru/</w:t>
        </w:r>
      </w:hyperlink>
      <w:r w:rsidR="00A869C1">
        <w:t xml:space="preserve"> - официальное опубликование НПА;</w:t>
      </w:r>
    </w:p>
    <w:p w:rsidR="00A869C1" w:rsidRDefault="00EA160A" w:rsidP="00A869C1">
      <w:pPr>
        <w:pStyle w:val="a7"/>
        <w:numPr>
          <w:ilvl w:val="0"/>
          <w:numId w:val="40"/>
        </w:numPr>
        <w:jc w:val="both"/>
      </w:pPr>
      <w:hyperlink r:id="rId13" w:history="1">
        <w:r w:rsidR="00A869C1" w:rsidRPr="00196212">
          <w:rPr>
            <w:rStyle w:val="ae"/>
          </w:rPr>
          <w:t>http://pravo.gov.ru/ips/</w:t>
        </w:r>
      </w:hyperlink>
      <w:r w:rsidR="00A869C1">
        <w:t xml:space="preserve"> - Свод законов Российской империи;</w:t>
      </w:r>
    </w:p>
    <w:p w:rsidR="00A869C1" w:rsidRPr="00AD67E8" w:rsidRDefault="00EA160A" w:rsidP="00A869C1">
      <w:pPr>
        <w:pStyle w:val="a7"/>
        <w:numPr>
          <w:ilvl w:val="0"/>
          <w:numId w:val="40"/>
        </w:numPr>
        <w:jc w:val="both"/>
      </w:pPr>
      <w:hyperlink r:id="rId14" w:history="1">
        <w:r w:rsidR="00A869C1" w:rsidRPr="00196212">
          <w:rPr>
            <w:rStyle w:val="ae"/>
          </w:rPr>
          <w:t>http://pravo.gov.ru/articles/</w:t>
        </w:r>
      </w:hyperlink>
      <w:r w:rsidR="00A869C1">
        <w:t xml:space="preserve"> - статьи.</w:t>
      </w:r>
    </w:p>
    <w:p w:rsidR="00A869C1" w:rsidRPr="004D13E4" w:rsidRDefault="00EA160A" w:rsidP="00A869C1">
      <w:pPr>
        <w:pStyle w:val="a7"/>
        <w:numPr>
          <w:ilvl w:val="0"/>
          <w:numId w:val="32"/>
        </w:numPr>
        <w:jc w:val="both"/>
        <w:rPr>
          <w:b/>
        </w:rPr>
      </w:pPr>
      <w:hyperlink r:id="rId15" w:history="1">
        <w:r w:rsidR="00A869C1" w:rsidRPr="004D13E4">
          <w:rPr>
            <w:rStyle w:val="ae"/>
            <w:b/>
          </w:rPr>
          <w:t>http://www.kremlin.ru/</w:t>
        </w:r>
      </w:hyperlink>
      <w:r w:rsidR="00A869C1" w:rsidRPr="004D13E4">
        <w:rPr>
          <w:b/>
        </w:rPr>
        <w:t xml:space="preserve"> - официальный сайт Президента Российской Федерации:</w:t>
      </w:r>
    </w:p>
    <w:p w:rsidR="00A869C1" w:rsidRDefault="00EA160A" w:rsidP="00A869C1">
      <w:pPr>
        <w:pStyle w:val="a7"/>
        <w:numPr>
          <w:ilvl w:val="0"/>
          <w:numId w:val="33"/>
        </w:numPr>
        <w:jc w:val="both"/>
      </w:pPr>
      <w:hyperlink r:id="rId16" w:history="1">
        <w:r w:rsidR="00A869C1" w:rsidRPr="00196212">
          <w:rPr>
            <w:rStyle w:val="ae"/>
          </w:rPr>
          <w:t>http://www.kremlin.ru/acts/news</w:t>
        </w:r>
      </w:hyperlink>
      <w:r w:rsidR="00A869C1">
        <w:t xml:space="preserve"> - документы;</w:t>
      </w:r>
    </w:p>
    <w:p w:rsidR="00A869C1" w:rsidRDefault="00EA160A" w:rsidP="00A869C1">
      <w:pPr>
        <w:pStyle w:val="a7"/>
        <w:numPr>
          <w:ilvl w:val="0"/>
          <w:numId w:val="33"/>
        </w:numPr>
        <w:jc w:val="both"/>
      </w:pPr>
      <w:hyperlink r:id="rId17" w:history="1">
        <w:r w:rsidR="00A869C1" w:rsidRPr="00196212">
          <w:rPr>
            <w:rStyle w:val="ae"/>
          </w:rPr>
          <w:t>http://www.kremlin.ru/structure/state-council</w:t>
        </w:r>
      </w:hyperlink>
      <w:r w:rsidR="00A869C1">
        <w:t xml:space="preserve"> - Государственный совет;</w:t>
      </w:r>
    </w:p>
    <w:p w:rsidR="00A869C1" w:rsidRDefault="00EA160A" w:rsidP="00A869C1">
      <w:pPr>
        <w:pStyle w:val="a7"/>
        <w:numPr>
          <w:ilvl w:val="0"/>
          <w:numId w:val="33"/>
        </w:numPr>
        <w:jc w:val="both"/>
      </w:pPr>
      <w:hyperlink r:id="rId18" w:history="1">
        <w:r w:rsidR="00A869C1" w:rsidRPr="00196212">
          <w:rPr>
            <w:rStyle w:val="ae"/>
          </w:rPr>
          <w:t>http://www.kremlin.ru/structure/security-council</w:t>
        </w:r>
      </w:hyperlink>
      <w:r w:rsidR="00A869C1">
        <w:t xml:space="preserve"> - Совет безопасности;</w:t>
      </w:r>
    </w:p>
    <w:p w:rsidR="00A869C1" w:rsidRDefault="00EA160A" w:rsidP="00A869C1">
      <w:pPr>
        <w:pStyle w:val="a7"/>
        <w:numPr>
          <w:ilvl w:val="0"/>
          <w:numId w:val="33"/>
        </w:numPr>
        <w:jc w:val="both"/>
      </w:pPr>
      <w:hyperlink r:id="rId19" w:history="1">
        <w:r w:rsidR="00A869C1" w:rsidRPr="00196212">
          <w:rPr>
            <w:rStyle w:val="ae"/>
          </w:rPr>
          <w:t>http://www.kremlin.ru/structure/commissions</w:t>
        </w:r>
      </w:hyperlink>
      <w:r w:rsidR="00A869C1">
        <w:t xml:space="preserve"> - комиссии и советы при Президенте </w:t>
      </w:r>
      <w:r w:rsidR="00A869C1" w:rsidRPr="008B2C24">
        <w:t>Российской Федерации</w:t>
      </w:r>
      <w:r w:rsidR="00A869C1">
        <w:t>.</w:t>
      </w:r>
    </w:p>
    <w:p w:rsidR="00A869C1" w:rsidRPr="004D13E4" w:rsidRDefault="00EA160A" w:rsidP="00A869C1">
      <w:pPr>
        <w:pStyle w:val="a7"/>
        <w:numPr>
          <w:ilvl w:val="0"/>
          <w:numId w:val="32"/>
        </w:numPr>
        <w:jc w:val="both"/>
        <w:rPr>
          <w:b/>
        </w:rPr>
      </w:pPr>
      <w:hyperlink r:id="rId20" w:history="1">
        <w:r w:rsidR="00A869C1" w:rsidRPr="004D13E4">
          <w:rPr>
            <w:rStyle w:val="ae"/>
            <w:b/>
          </w:rPr>
          <w:t>http://duma.gov.ru/</w:t>
        </w:r>
      </w:hyperlink>
      <w:r w:rsidR="00A869C1" w:rsidRPr="004D13E4">
        <w:rPr>
          <w:b/>
        </w:rPr>
        <w:t xml:space="preserve"> - официальный сайт Государственной Думы Федерального Собрания Российской Федерации: </w:t>
      </w:r>
    </w:p>
    <w:p w:rsidR="00A869C1" w:rsidRDefault="00EA160A" w:rsidP="00A869C1">
      <w:pPr>
        <w:pStyle w:val="a7"/>
        <w:numPr>
          <w:ilvl w:val="0"/>
          <w:numId w:val="34"/>
        </w:numPr>
        <w:jc w:val="both"/>
      </w:pPr>
      <w:hyperlink r:id="rId21" w:history="1">
        <w:r w:rsidR="00A869C1" w:rsidRPr="00196212">
          <w:rPr>
            <w:rStyle w:val="ae"/>
          </w:rPr>
          <w:t>http://duma.gov.ru/duma/about/</w:t>
        </w:r>
      </w:hyperlink>
      <w:r w:rsidR="00A869C1">
        <w:t xml:space="preserve"> - структура, регламент, история;</w:t>
      </w:r>
    </w:p>
    <w:p w:rsidR="00A869C1" w:rsidRDefault="00EA160A" w:rsidP="00A869C1">
      <w:pPr>
        <w:pStyle w:val="a7"/>
        <w:numPr>
          <w:ilvl w:val="0"/>
          <w:numId w:val="34"/>
        </w:numPr>
        <w:jc w:val="both"/>
      </w:pPr>
      <w:hyperlink r:id="rId22" w:history="1">
        <w:r w:rsidR="00A869C1" w:rsidRPr="00196212">
          <w:rPr>
            <w:rStyle w:val="ae"/>
          </w:rPr>
          <w:t>http://duma.gov.ru/legislative/lawmaking/</w:t>
        </w:r>
      </w:hyperlink>
      <w:r w:rsidR="00A869C1">
        <w:t xml:space="preserve"> - законодательная деятельность;</w:t>
      </w:r>
    </w:p>
    <w:p w:rsidR="00A869C1" w:rsidRDefault="00EA160A" w:rsidP="00A869C1">
      <w:pPr>
        <w:pStyle w:val="a7"/>
        <w:numPr>
          <w:ilvl w:val="0"/>
          <w:numId w:val="34"/>
        </w:numPr>
        <w:jc w:val="both"/>
      </w:pPr>
      <w:hyperlink r:id="rId23" w:history="1">
        <w:r w:rsidR="00A869C1" w:rsidRPr="00196212">
          <w:rPr>
            <w:rStyle w:val="ae"/>
          </w:rPr>
          <w:t>http://duma.gov.ru/representative/interpellations/</w:t>
        </w:r>
      </w:hyperlink>
      <w:r w:rsidR="00A869C1">
        <w:t xml:space="preserve"> - представительная деятельность;</w:t>
      </w:r>
    </w:p>
    <w:p w:rsidR="00A869C1" w:rsidRPr="00DD6A82" w:rsidRDefault="00EA160A" w:rsidP="00A869C1">
      <w:pPr>
        <w:pStyle w:val="a7"/>
        <w:numPr>
          <w:ilvl w:val="0"/>
          <w:numId w:val="34"/>
        </w:numPr>
        <w:jc w:val="both"/>
      </w:pPr>
      <w:hyperlink r:id="rId24" w:history="1">
        <w:r w:rsidR="00A869C1" w:rsidRPr="00196212">
          <w:rPr>
            <w:rStyle w:val="ae"/>
          </w:rPr>
          <w:t>http://duma.gov.ru/international/about/</w:t>
        </w:r>
      </w:hyperlink>
      <w:r w:rsidR="00A869C1">
        <w:t xml:space="preserve"> - международная деятельность.</w:t>
      </w:r>
    </w:p>
    <w:p w:rsidR="00A869C1" w:rsidRPr="006C5D11" w:rsidRDefault="00EA160A" w:rsidP="00A869C1">
      <w:pPr>
        <w:pStyle w:val="a7"/>
        <w:numPr>
          <w:ilvl w:val="0"/>
          <w:numId w:val="32"/>
        </w:numPr>
        <w:jc w:val="both"/>
        <w:rPr>
          <w:b/>
        </w:rPr>
      </w:pPr>
      <w:hyperlink r:id="rId25" w:history="1">
        <w:r w:rsidR="00A869C1" w:rsidRPr="006C5D11">
          <w:rPr>
            <w:rStyle w:val="ae"/>
            <w:b/>
          </w:rPr>
          <w:t>http://council.gov.ru/</w:t>
        </w:r>
      </w:hyperlink>
      <w:r w:rsidR="00A869C1" w:rsidRPr="006C5D11">
        <w:rPr>
          <w:b/>
          <w:color w:val="0000FF"/>
        </w:rPr>
        <w:t xml:space="preserve"> - </w:t>
      </w:r>
      <w:r w:rsidR="00A869C1" w:rsidRPr="006C5D11">
        <w:rPr>
          <w:b/>
        </w:rPr>
        <w:t>официальный сайт Совета Федерации Федерального Собрания Российской Федерации:</w:t>
      </w:r>
    </w:p>
    <w:p w:rsidR="00A869C1" w:rsidRDefault="00EA160A" w:rsidP="00A869C1">
      <w:pPr>
        <w:pStyle w:val="a7"/>
        <w:numPr>
          <w:ilvl w:val="0"/>
          <w:numId w:val="35"/>
        </w:numPr>
        <w:jc w:val="both"/>
      </w:pPr>
      <w:hyperlink r:id="rId26" w:history="1">
        <w:r w:rsidR="00A869C1" w:rsidRPr="00196212">
          <w:rPr>
            <w:rStyle w:val="ae"/>
          </w:rPr>
          <w:t>http://council.gov.ru/structure/council/</w:t>
        </w:r>
      </w:hyperlink>
      <w:r w:rsidR="00A869C1">
        <w:t xml:space="preserve"> - структура, регламент, история;</w:t>
      </w:r>
    </w:p>
    <w:p w:rsidR="00A869C1" w:rsidRDefault="00EA160A" w:rsidP="00A869C1">
      <w:pPr>
        <w:pStyle w:val="a7"/>
        <w:numPr>
          <w:ilvl w:val="0"/>
          <w:numId w:val="35"/>
        </w:numPr>
        <w:jc w:val="both"/>
      </w:pPr>
      <w:hyperlink r:id="rId27" w:history="1">
        <w:r w:rsidR="00A869C1" w:rsidRPr="00196212">
          <w:rPr>
            <w:rStyle w:val="ae"/>
          </w:rPr>
          <w:t>http://council.gov.ru/activity/legislation/</w:t>
        </w:r>
      </w:hyperlink>
      <w:r w:rsidR="00A869C1">
        <w:t xml:space="preserve"> - законодательная деятельность;</w:t>
      </w:r>
    </w:p>
    <w:p w:rsidR="00A869C1" w:rsidRDefault="00EA160A" w:rsidP="00A869C1">
      <w:pPr>
        <w:pStyle w:val="a7"/>
        <w:numPr>
          <w:ilvl w:val="0"/>
          <w:numId w:val="35"/>
        </w:numPr>
        <w:jc w:val="both"/>
      </w:pPr>
      <w:hyperlink r:id="rId28" w:history="1">
        <w:r w:rsidR="00A869C1" w:rsidRPr="00196212">
          <w:rPr>
            <w:rStyle w:val="ae"/>
          </w:rPr>
          <w:t>http://council.gov.ru/activity/analytics/</w:t>
        </w:r>
      </w:hyperlink>
      <w:r w:rsidR="00A869C1">
        <w:t xml:space="preserve"> - издания и аналитические материалы;</w:t>
      </w:r>
    </w:p>
    <w:p w:rsidR="00A869C1" w:rsidRPr="00DD6A82" w:rsidRDefault="00EA160A" w:rsidP="00A869C1">
      <w:pPr>
        <w:pStyle w:val="a7"/>
        <w:numPr>
          <w:ilvl w:val="0"/>
          <w:numId w:val="35"/>
        </w:numPr>
        <w:jc w:val="both"/>
      </w:pPr>
      <w:hyperlink r:id="rId29" w:history="1">
        <w:r w:rsidR="00A869C1" w:rsidRPr="00196212">
          <w:rPr>
            <w:rStyle w:val="ae"/>
          </w:rPr>
          <w:t>http://council.gov.ru/activity/crosswork/</w:t>
        </w:r>
      </w:hyperlink>
      <w:r w:rsidR="00A869C1">
        <w:t xml:space="preserve"> - межпарламентская деятельность.</w:t>
      </w:r>
    </w:p>
    <w:p w:rsidR="00A869C1" w:rsidRPr="004F27AB" w:rsidRDefault="00EA160A" w:rsidP="00A869C1">
      <w:pPr>
        <w:pStyle w:val="a7"/>
        <w:numPr>
          <w:ilvl w:val="0"/>
          <w:numId w:val="32"/>
        </w:numPr>
        <w:jc w:val="both"/>
        <w:rPr>
          <w:b/>
        </w:rPr>
      </w:pPr>
      <w:hyperlink r:id="rId30" w:history="1">
        <w:r w:rsidR="00A869C1" w:rsidRPr="00196212">
          <w:rPr>
            <w:rStyle w:val="ae"/>
            <w:b/>
          </w:rPr>
          <w:t>http://government.ru/</w:t>
        </w:r>
      </w:hyperlink>
      <w:r w:rsidR="00A869C1">
        <w:rPr>
          <w:b/>
        </w:rPr>
        <w:t xml:space="preserve"> </w:t>
      </w:r>
      <w:r w:rsidR="00A869C1" w:rsidRPr="004F27AB">
        <w:rPr>
          <w:b/>
        </w:rPr>
        <w:t>- Интернет-портал Правительства Российской Федерации:</w:t>
      </w:r>
    </w:p>
    <w:p w:rsidR="00A869C1" w:rsidRDefault="00EA160A" w:rsidP="00A869C1">
      <w:pPr>
        <w:pStyle w:val="a7"/>
        <w:numPr>
          <w:ilvl w:val="0"/>
          <w:numId w:val="36"/>
        </w:numPr>
        <w:jc w:val="both"/>
      </w:pPr>
      <w:hyperlink r:id="rId31" w:history="1">
        <w:r w:rsidR="00A869C1" w:rsidRPr="00196212">
          <w:rPr>
            <w:rStyle w:val="ae"/>
          </w:rPr>
          <w:t>http://government.ru/rugovclassifier/</w:t>
        </w:r>
      </w:hyperlink>
      <w:r w:rsidR="00A869C1">
        <w:t xml:space="preserve"> - деятельность;</w:t>
      </w:r>
    </w:p>
    <w:p w:rsidR="00A869C1" w:rsidRDefault="00EA160A" w:rsidP="00A869C1">
      <w:pPr>
        <w:pStyle w:val="a7"/>
        <w:numPr>
          <w:ilvl w:val="0"/>
          <w:numId w:val="36"/>
        </w:numPr>
        <w:jc w:val="both"/>
      </w:pPr>
      <w:hyperlink r:id="rId32" w:history="1">
        <w:r w:rsidR="00A869C1" w:rsidRPr="00196212">
          <w:rPr>
            <w:rStyle w:val="ae"/>
          </w:rPr>
          <w:t>http://government.ru/rugovclassifier/section/2641/</w:t>
        </w:r>
      </w:hyperlink>
      <w:r w:rsidR="00A869C1">
        <w:t xml:space="preserve"> - национальные проекты;</w:t>
      </w:r>
    </w:p>
    <w:p w:rsidR="00A869C1" w:rsidRDefault="00EA160A" w:rsidP="00A869C1">
      <w:pPr>
        <w:pStyle w:val="a7"/>
        <w:numPr>
          <w:ilvl w:val="0"/>
          <w:numId w:val="36"/>
        </w:numPr>
        <w:jc w:val="both"/>
      </w:pPr>
      <w:hyperlink r:id="rId33" w:history="1">
        <w:r w:rsidR="00A869C1" w:rsidRPr="00196212">
          <w:rPr>
            <w:rStyle w:val="ae"/>
          </w:rPr>
          <w:t>http://government.ru/rugovclassifier/</w:t>
        </w:r>
      </w:hyperlink>
      <w:r w:rsidR="00A869C1">
        <w:t xml:space="preserve"> - отчеты;</w:t>
      </w:r>
    </w:p>
    <w:p w:rsidR="00A869C1" w:rsidRDefault="00EA160A" w:rsidP="00A869C1">
      <w:pPr>
        <w:pStyle w:val="a7"/>
        <w:numPr>
          <w:ilvl w:val="0"/>
          <w:numId w:val="36"/>
        </w:numPr>
        <w:jc w:val="both"/>
      </w:pPr>
      <w:hyperlink r:id="rId34" w:history="1">
        <w:r w:rsidR="00A869C1" w:rsidRPr="00196212">
          <w:rPr>
            <w:rStyle w:val="ae"/>
          </w:rPr>
          <w:t>http://government.ru/ministries/</w:t>
        </w:r>
      </w:hyperlink>
      <w:r w:rsidR="00A869C1">
        <w:t xml:space="preserve"> - министерства и ведомства;</w:t>
      </w:r>
    </w:p>
    <w:p w:rsidR="00A869C1" w:rsidRPr="00DD6A82" w:rsidRDefault="00EA160A" w:rsidP="00A869C1">
      <w:pPr>
        <w:pStyle w:val="a7"/>
        <w:numPr>
          <w:ilvl w:val="0"/>
          <w:numId w:val="36"/>
        </w:numPr>
        <w:jc w:val="both"/>
      </w:pPr>
      <w:hyperlink r:id="rId35" w:history="1">
        <w:r w:rsidR="00A869C1" w:rsidRPr="00196212">
          <w:rPr>
            <w:rStyle w:val="ae"/>
          </w:rPr>
          <w:t>http://government.ru/docs/</w:t>
        </w:r>
      </w:hyperlink>
      <w:r w:rsidR="00A869C1">
        <w:t xml:space="preserve"> - документы</w:t>
      </w:r>
    </w:p>
    <w:p w:rsidR="00A869C1" w:rsidRPr="00D418B1" w:rsidRDefault="00EA160A" w:rsidP="00A869C1">
      <w:pPr>
        <w:pStyle w:val="a7"/>
        <w:numPr>
          <w:ilvl w:val="0"/>
          <w:numId w:val="32"/>
        </w:numPr>
        <w:jc w:val="both"/>
        <w:rPr>
          <w:b/>
        </w:rPr>
      </w:pPr>
      <w:hyperlink r:id="rId36" w:history="1">
        <w:r w:rsidR="00A869C1" w:rsidRPr="00196212">
          <w:rPr>
            <w:rStyle w:val="ae"/>
            <w:b/>
          </w:rPr>
          <w:t>http://www.ksrf.ru/</w:t>
        </w:r>
      </w:hyperlink>
      <w:r w:rsidR="00A869C1">
        <w:rPr>
          <w:b/>
        </w:rPr>
        <w:t xml:space="preserve"> </w:t>
      </w:r>
      <w:r w:rsidR="00A869C1" w:rsidRPr="00D418B1">
        <w:rPr>
          <w:b/>
        </w:rPr>
        <w:t>- официальный сайт Конституционного Суда Российской Федерации:</w:t>
      </w:r>
    </w:p>
    <w:p w:rsidR="00A869C1" w:rsidRDefault="00EA160A" w:rsidP="00A869C1">
      <w:pPr>
        <w:pStyle w:val="a7"/>
        <w:numPr>
          <w:ilvl w:val="0"/>
          <w:numId w:val="37"/>
        </w:numPr>
        <w:jc w:val="both"/>
      </w:pPr>
      <w:hyperlink r:id="rId37" w:history="1">
        <w:r w:rsidR="00A869C1" w:rsidRPr="00196212">
          <w:rPr>
            <w:rStyle w:val="ae"/>
          </w:rPr>
          <w:t>http://www.ksrf.ru/ru/Info/Pages/default.aspx</w:t>
        </w:r>
      </w:hyperlink>
      <w:r w:rsidR="00A869C1">
        <w:t xml:space="preserve"> - состав, полномочия, порядок деятельности;</w:t>
      </w:r>
    </w:p>
    <w:p w:rsidR="00A869C1" w:rsidRDefault="00EA160A" w:rsidP="00A869C1">
      <w:pPr>
        <w:pStyle w:val="a7"/>
        <w:numPr>
          <w:ilvl w:val="0"/>
          <w:numId w:val="37"/>
        </w:numPr>
        <w:jc w:val="both"/>
      </w:pPr>
      <w:hyperlink r:id="rId38" w:history="1">
        <w:r w:rsidR="00A869C1" w:rsidRPr="00196212">
          <w:rPr>
            <w:rStyle w:val="ae"/>
          </w:rPr>
          <w:t>http://www.ksrf.ru/ru/Decision/Pages/default.aspx</w:t>
        </w:r>
      </w:hyperlink>
      <w:r w:rsidR="00A869C1">
        <w:t xml:space="preserve"> - решения;</w:t>
      </w:r>
    </w:p>
    <w:p w:rsidR="00A869C1" w:rsidRDefault="00EA160A" w:rsidP="00A869C1">
      <w:pPr>
        <w:pStyle w:val="a7"/>
        <w:numPr>
          <w:ilvl w:val="0"/>
          <w:numId w:val="37"/>
        </w:numPr>
        <w:jc w:val="both"/>
      </w:pPr>
      <w:hyperlink r:id="rId39" w:history="1">
        <w:r w:rsidR="00A869C1" w:rsidRPr="00196212">
          <w:rPr>
            <w:rStyle w:val="ae"/>
          </w:rPr>
          <w:t>http://www.ksrf.ru/ru/Petition/Pages/StatisticDef.aspx</w:t>
        </w:r>
      </w:hyperlink>
      <w:r w:rsidR="00A869C1">
        <w:t xml:space="preserve"> - статистика по обращениям;</w:t>
      </w:r>
    </w:p>
    <w:p w:rsidR="00A869C1" w:rsidRDefault="00EA160A" w:rsidP="00A869C1">
      <w:pPr>
        <w:pStyle w:val="a7"/>
        <w:numPr>
          <w:ilvl w:val="0"/>
          <w:numId w:val="37"/>
        </w:numPr>
        <w:jc w:val="both"/>
      </w:pPr>
      <w:hyperlink r:id="rId40" w:history="1">
        <w:r w:rsidR="00A869C1" w:rsidRPr="00196212">
          <w:rPr>
            <w:rStyle w:val="ae"/>
          </w:rPr>
          <w:t>http://www.ksrf.ru/ru/Sessions/Pages/default.aspx</w:t>
        </w:r>
      </w:hyperlink>
      <w:r w:rsidR="00A869C1">
        <w:t xml:space="preserve"> - заседания (позиции сторон)</w:t>
      </w:r>
    </w:p>
    <w:p w:rsidR="00A869C1" w:rsidRPr="0079531F" w:rsidRDefault="00EA160A" w:rsidP="00A869C1">
      <w:pPr>
        <w:pStyle w:val="a7"/>
        <w:numPr>
          <w:ilvl w:val="0"/>
          <w:numId w:val="32"/>
        </w:numPr>
        <w:rPr>
          <w:b/>
        </w:rPr>
      </w:pPr>
      <w:hyperlink r:id="rId41" w:history="1">
        <w:r w:rsidR="00A869C1" w:rsidRPr="0079531F">
          <w:rPr>
            <w:rStyle w:val="ae"/>
            <w:b/>
          </w:rPr>
          <w:t>https://www.vsrf.ru/</w:t>
        </w:r>
      </w:hyperlink>
      <w:r w:rsidR="00A869C1" w:rsidRPr="0079531F">
        <w:rPr>
          <w:b/>
        </w:rPr>
        <w:t xml:space="preserve"> - Официальный сайт Верховного Суда Российской Федерации:</w:t>
      </w:r>
    </w:p>
    <w:p w:rsidR="00A869C1" w:rsidRDefault="00EA160A" w:rsidP="00A869C1">
      <w:pPr>
        <w:pStyle w:val="a7"/>
        <w:numPr>
          <w:ilvl w:val="0"/>
          <w:numId w:val="38"/>
        </w:numPr>
      </w:pPr>
      <w:hyperlink r:id="rId42" w:history="1">
        <w:r w:rsidR="00A869C1" w:rsidRPr="00196212">
          <w:rPr>
            <w:rStyle w:val="ae"/>
          </w:rPr>
          <w:t>https://vsrf.ru/documents/practice/?year=2021</w:t>
        </w:r>
      </w:hyperlink>
      <w:r w:rsidR="00A869C1">
        <w:t xml:space="preserve"> – обзоры судебной практики;</w:t>
      </w:r>
    </w:p>
    <w:p w:rsidR="00A869C1" w:rsidRDefault="00EA160A" w:rsidP="00A869C1">
      <w:pPr>
        <w:pStyle w:val="a7"/>
        <w:numPr>
          <w:ilvl w:val="0"/>
          <w:numId w:val="38"/>
        </w:numPr>
      </w:pPr>
      <w:hyperlink r:id="rId43" w:history="1">
        <w:r w:rsidR="00A869C1" w:rsidRPr="00196212">
          <w:rPr>
            <w:rStyle w:val="ae"/>
          </w:rPr>
          <w:t>https://vsrf.ru/documents/own/?category=resolutions_plenum_supreme_court_russian&amp;year=2021</w:t>
        </w:r>
      </w:hyperlink>
      <w:r w:rsidR="00A869C1">
        <w:t xml:space="preserve"> – постановления Пленума ВС РФ;</w:t>
      </w:r>
    </w:p>
    <w:p w:rsidR="00A869C1" w:rsidRDefault="00EA160A" w:rsidP="00A869C1">
      <w:pPr>
        <w:pStyle w:val="a7"/>
        <w:numPr>
          <w:ilvl w:val="0"/>
          <w:numId w:val="38"/>
        </w:numPr>
      </w:pPr>
      <w:hyperlink r:id="rId44" w:history="1">
        <w:r w:rsidR="00A869C1" w:rsidRPr="00196212">
          <w:rPr>
            <w:rStyle w:val="ae"/>
          </w:rPr>
          <w:t>https://vsrf.ru/documents/statistics/?year=2021</w:t>
        </w:r>
      </w:hyperlink>
      <w:r w:rsidR="00A869C1">
        <w:t xml:space="preserve"> – судебная статистика;</w:t>
      </w:r>
    </w:p>
    <w:p w:rsidR="00A869C1" w:rsidRPr="0019019C" w:rsidRDefault="00EA160A" w:rsidP="00A869C1">
      <w:pPr>
        <w:pStyle w:val="a7"/>
        <w:numPr>
          <w:ilvl w:val="0"/>
          <w:numId w:val="38"/>
        </w:numPr>
      </w:pPr>
      <w:hyperlink r:id="rId45" w:history="1">
        <w:r w:rsidR="00A869C1" w:rsidRPr="00196212">
          <w:rPr>
            <w:rStyle w:val="ae"/>
          </w:rPr>
          <w:t>https://vsrf.ru/documents/international_practice/?year=2021</w:t>
        </w:r>
      </w:hyperlink>
      <w:r w:rsidR="00A869C1">
        <w:t xml:space="preserve"> – международная практика</w:t>
      </w:r>
    </w:p>
    <w:p w:rsidR="00A869C1" w:rsidRDefault="00EA160A" w:rsidP="00A869C1">
      <w:pPr>
        <w:pStyle w:val="a7"/>
        <w:numPr>
          <w:ilvl w:val="0"/>
          <w:numId w:val="32"/>
        </w:numPr>
        <w:tabs>
          <w:tab w:val="left" w:pos="142"/>
        </w:tabs>
        <w:jc w:val="both"/>
        <w:rPr>
          <w:b/>
        </w:rPr>
      </w:pPr>
      <w:hyperlink r:id="rId46" w:history="1">
        <w:r w:rsidR="00A869C1" w:rsidRPr="00196212">
          <w:rPr>
            <w:rStyle w:val="ae"/>
            <w:b/>
          </w:rPr>
          <w:t>https://sudact.ru/</w:t>
        </w:r>
      </w:hyperlink>
      <w:r w:rsidR="00A869C1">
        <w:rPr>
          <w:b/>
        </w:rPr>
        <w:t xml:space="preserve"> - Судебные и нормативные акты</w:t>
      </w:r>
    </w:p>
    <w:p w:rsidR="00A869C1" w:rsidRDefault="00EA160A" w:rsidP="00A869C1">
      <w:pPr>
        <w:pStyle w:val="a7"/>
        <w:numPr>
          <w:ilvl w:val="0"/>
          <w:numId w:val="32"/>
        </w:numPr>
        <w:tabs>
          <w:tab w:val="left" w:pos="142"/>
        </w:tabs>
        <w:jc w:val="both"/>
        <w:rPr>
          <w:b/>
        </w:rPr>
      </w:pPr>
      <w:hyperlink r:id="rId47" w:history="1">
        <w:r w:rsidR="00A869C1" w:rsidRPr="00196212">
          <w:rPr>
            <w:rStyle w:val="ae"/>
            <w:b/>
          </w:rPr>
          <w:t>http://pravo.minjust.ru/</w:t>
        </w:r>
      </w:hyperlink>
      <w:r w:rsidR="00A869C1">
        <w:rPr>
          <w:b/>
        </w:rPr>
        <w:t xml:space="preserve"> - Нормативные правовые акты в Российской Федерации (Министерство юстиции Российской Федерации):</w:t>
      </w:r>
    </w:p>
    <w:p w:rsidR="00A869C1" w:rsidRDefault="00EA160A" w:rsidP="00A869C1">
      <w:pPr>
        <w:pStyle w:val="a7"/>
        <w:numPr>
          <w:ilvl w:val="0"/>
          <w:numId w:val="39"/>
        </w:numPr>
        <w:tabs>
          <w:tab w:val="left" w:pos="142"/>
        </w:tabs>
        <w:jc w:val="both"/>
      </w:pPr>
      <w:hyperlink r:id="rId48" w:history="1">
        <w:r w:rsidR="00A869C1" w:rsidRPr="00196212">
          <w:rPr>
            <w:rStyle w:val="ae"/>
          </w:rPr>
          <w:t>http://pravo-search.minjust.ru:8080/bigs/portal.html</w:t>
        </w:r>
      </w:hyperlink>
      <w:r w:rsidR="00A869C1">
        <w:t xml:space="preserve"> - федеральное законодательство и судебная практика.</w:t>
      </w:r>
    </w:p>
    <w:p w:rsidR="00A869C1" w:rsidRPr="00446662" w:rsidRDefault="00EA160A" w:rsidP="00A869C1">
      <w:pPr>
        <w:pStyle w:val="a7"/>
        <w:numPr>
          <w:ilvl w:val="0"/>
          <w:numId w:val="32"/>
        </w:numPr>
        <w:tabs>
          <w:tab w:val="left" w:pos="142"/>
        </w:tabs>
        <w:jc w:val="both"/>
        <w:rPr>
          <w:b/>
        </w:rPr>
      </w:pPr>
      <w:hyperlink r:id="rId49" w:history="1">
        <w:r w:rsidR="00A869C1" w:rsidRPr="00446662">
          <w:rPr>
            <w:rStyle w:val="ae"/>
            <w:b/>
          </w:rPr>
          <w:t>https://www.dissercat.com/</w:t>
        </w:r>
      </w:hyperlink>
      <w:r w:rsidR="00A869C1" w:rsidRPr="00446662">
        <w:rPr>
          <w:b/>
        </w:rPr>
        <w:t xml:space="preserve"> - Научная электронная библиотека диссертаций и авторефератов</w:t>
      </w:r>
    </w:p>
    <w:p w:rsidR="00A869C1" w:rsidRDefault="00A869C1" w:rsidP="00A869C1"/>
    <w:p w:rsidR="00A869C1" w:rsidRDefault="00A869C1" w:rsidP="00AA0303">
      <w:pPr>
        <w:tabs>
          <w:tab w:val="left" w:pos="4404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2E8B" w:rsidRDefault="007D2E8B" w:rsidP="00773130">
      <w:pPr>
        <w:tabs>
          <w:tab w:val="left" w:pos="4404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1575" w:rsidRDefault="00B61575" w:rsidP="00773130">
      <w:pPr>
        <w:tabs>
          <w:tab w:val="left" w:pos="4404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1575" w:rsidRDefault="00B61575" w:rsidP="00773130">
      <w:pPr>
        <w:tabs>
          <w:tab w:val="left" w:pos="4404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1575" w:rsidRDefault="00B61575" w:rsidP="00773130">
      <w:pPr>
        <w:tabs>
          <w:tab w:val="left" w:pos="4404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1575" w:rsidRDefault="00B61575" w:rsidP="00773130">
      <w:pPr>
        <w:tabs>
          <w:tab w:val="left" w:pos="4404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1575" w:rsidRDefault="00B61575" w:rsidP="00773130">
      <w:pPr>
        <w:tabs>
          <w:tab w:val="left" w:pos="4404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1575" w:rsidRDefault="00B61575" w:rsidP="00773130">
      <w:pPr>
        <w:tabs>
          <w:tab w:val="left" w:pos="4404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1575" w:rsidRDefault="00B61575" w:rsidP="00773130">
      <w:pPr>
        <w:tabs>
          <w:tab w:val="left" w:pos="4404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1575" w:rsidRDefault="00B61575" w:rsidP="00773130">
      <w:pPr>
        <w:tabs>
          <w:tab w:val="left" w:pos="4404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1575" w:rsidRDefault="00B61575" w:rsidP="00773130">
      <w:pPr>
        <w:tabs>
          <w:tab w:val="left" w:pos="4404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1575" w:rsidRDefault="00B61575" w:rsidP="00773130">
      <w:pPr>
        <w:tabs>
          <w:tab w:val="left" w:pos="4404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1575" w:rsidRDefault="00B61575" w:rsidP="00773130">
      <w:pPr>
        <w:tabs>
          <w:tab w:val="left" w:pos="4404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1575" w:rsidRDefault="00B61575" w:rsidP="00773130">
      <w:pPr>
        <w:tabs>
          <w:tab w:val="left" w:pos="4404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1575" w:rsidRDefault="00B61575" w:rsidP="00773130">
      <w:pPr>
        <w:tabs>
          <w:tab w:val="left" w:pos="4404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1575" w:rsidRDefault="00B61575" w:rsidP="00773130">
      <w:pPr>
        <w:tabs>
          <w:tab w:val="left" w:pos="4404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1575" w:rsidRDefault="00B61575" w:rsidP="00773130">
      <w:pPr>
        <w:tabs>
          <w:tab w:val="left" w:pos="4404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1575" w:rsidRDefault="00B61575" w:rsidP="00773130">
      <w:pPr>
        <w:tabs>
          <w:tab w:val="left" w:pos="4404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1575" w:rsidRDefault="00B61575" w:rsidP="00773130">
      <w:pPr>
        <w:tabs>
          <w:tab w:val="left" w:pos="4404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1575" w:rsidRDefault="00B61575" w:rsidP="00773130">
      <w:pPr>
        <w:tabs>
          <w:tab w:val="left" w:pos="4404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1575" w:rsidRDefault="00B61575" w:rsidP="00773130">
      <w:pPr>
        <w:tabs>
          <w:tab w:val="left" w:pos="4404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1575" w:rsidRDefault="00B61575" w:rsidP="00773130">
      <w:pPr>
        <w:tabs>
          <w:tab w:val="left" w:pos="4404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1575" w:rsidRDefault="00B61575" w:rsidP="00773130">
      <w:pPr>
        <w:tabs>
          <w:tab w:val="left" w:pos="4404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1575" w:rsidRDefault="00B61575" w:rsidP="00773130">
      <w:pPr>
        <w:tabs>
          <w:tab w:val="left" w:pos="4404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1575" w:rsidRDefault="00B61575" w:rsidP="00773130">
      <w:pPr>
        <w:tabs>
          <w:tab w:val="left" w:pos="4404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1575" w:rsidRDefault="00B61575" w:rsidP="00773130">
      <w:pPr>
        <w:tabs>
          <w:tab w:val="left" w:pos="4404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1575" w:rsidRDefault="00B61575" w:rsidP="00773130">
      <w:pPr>
        <w:tabs>
          <w:tab w:val="left" w:pos="4404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1575" w:rsidRDefault="00B61575" w:rsidP="00773130">
      <w:pPr>
        <w:tabs>
          <w:tab w:val="left" w:pos="4404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1575" w:rsidRDefault="00B61575" w:rsidP="00773130">
      <w:pPr>
        <w:tabs>
          <w:tab w:val="left" w:pos="4404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1575" w:rsidRDefault="00B61575" w:rsidP="00773130">
      <w:pPr>
        <w:tabs>
          <w:tab w:val="left" w:pos="4404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1575" w:rsidRDefault="00B61575" w:rsidP="00773130">
      <w:pPr>
        <w:tabs>
          <w:tab w:val="left" w:pos="4404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1575" w:rsidRDefault="00B61575" w:rsidP="00773130">
      <w:pPr>
        <w:tabs>
          <w:tab w:val="left" w:pos="4404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B61FF" w:rsidRPr="00AB61FF" w:rsidRDefault="007D2E8B" w:rsidP="00A171E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1D1B11"/>
          <w:sz w:val="24"/>
          <w:szCs w:val="24"/>
          <w:lang w:eastAsia="ru-RU"/>
        </w:rPr>
        <w:drawing>
          <wp:anchor distT="0" distB="0" distL="114300" distR="114300" simplePos="0" relativeHeight="251668480" behindDoc="0" locked="0" layoutInCell="1" allowOverlap="1" wp14:anchorId="428BCDA5" wp14:editId="085D0358">
            <wp:simplePos x="0" y="0"/>
            <wp:positionH relativeFrom="margin">
              <wp:posOffset>-238125</wp:posOffset>
            </wp:positionH>
            <wp:positionV relativeFrom="margin">
              <wp:posOffset>-120650</wp:posOffset>
            </wp:positionV>
            <wp:extent cx="840105" cy="774065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D153D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«</w:t>
      </w:r>
      <w:r w:rsidR="0018653A" w:rsidRPr="00AB61FF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Дальневосточный филиал</w:t>
      </w:r>
      <w:r w:rsidR="0018653A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</w:t>
      </w:r>
      <w:r w:rsidR="00AB61FF" w:rsidRPr="00AB61FF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Федерально</w:t>
      </w:r>
      <w:r w:rsidR="00A171E0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го</w:t>
      </w:r>
      <w:r w:rsidR="00AB61FF" w:rsidRPr="00AB61FF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государственно</w:t>
      </w:r>
      <w:r w:rsidR="00A171E0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го</w:t>
      </w:r>
      <w:r w:rsidR="00AB61FF" w:rsidRPr="00AB61FF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бюджетно</w:t>
      </w:r>
      <w:r w:rsidR="00A171E0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го</w:t>
      </w:r>
      <w:r w:rsidR="00AB61FF" w:rsidRPr="00AB61FF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образовательно</w:t>
      </w:r>
      <w:r w:rsidR="00A171E0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го</w:t>
      </w:r>
      <w:r w:rsidR="00AB61FF" w:rsidRPr="00AB61FF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учреждени</w:t>
      </w:r>
      <w:r w:rsidR="00A171E0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я</w:t>
      </w:r>
      <w:r w:rsidR="00AB61FF" w:rsidRPr="00AB61FF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высшего образования</w:t>
      </w:r>
    </w:p>
    <w:p w:rsidR="00AB61FF" w:rsidRPr="00AB61FF" w:rsidRDefault="00A171E0" w:rsidP="00A171E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«</w:t>
      </w:r>
      <w:r w:rsidR="00AB61FF" w:rsidRPr="00AB61FF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Всероссийская академия внешней торговли</w:t>
      </w:r>
    </w:p>
    <w:p w:rsidR="00AB61FF" w:rsidRPr="0018653A" w:rsidRDefault="00AB61FF" w:rsidP="00A171E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AB61FF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Мин</w:t>
      </w:r>
      <w:r w:rsidR="00A171E0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истерства </w:t>
      </w:r>
      <w:r w:rsidRPr="00AB61FF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эконом</w:t>
      </w:r>
      <w:r w:rsidR="00A171E0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ического </w:t>
      </w:r>
      <w:r w:rsidRPr="00AB61FF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развития Российской Федерации</w:t>
      </w:r>
      <w:r w:rsidR="00A171E0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»</w:t>
      </w:r>
    </w:p>
    <w:p w:rsidR="00AB61FF" w:rsidRPr="00AB61FF" w:rsidRDefault="00AB61FF" w:rsidP="00637D7C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AB61FF"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-97155</wp:posOffset>
                </wp:positionH>
                <wp:positionV relativeFrom="paragraph">
                  <wp:posOffset>95885</wp:posOffset>
                </wp:positionV>
                <wp:extent cx="6040755" cy="27305"/>
                <wp:effectExtent l="0" t="19050" r="55245" b="4889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4075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4FA877" id="Прямая соединительная линия 2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65pt,7.55pt" to="468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" strokeweight="4.5pt">
                <v:stroke linestyle="thickThin"/>
              </v:line>
            </w:pict>
          </mc:Fallback>
        </mc:AlternateContent>
      </w:r>
    </w:p>
    <w:p w:rsidR="00AB61FF" w:rsidRPr="00AB61FF" w:rsidRDefault="00D71878" w:rsidP="00637D7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lang w:eastAsia="ru-RU"/>
        </w:rPr>
      </w:pPr>
      <w:r>
        <w:rPr>
          <w:rFonts w:ascii="Times New Roman" w:eastAsia="Calibri" w:hAnsi="Times New Roman" w:cs="Times New Roman"/>
          <w:b/>
          <w:bCs/>
          <w:caps/>
          <w:lang w:eastAsia="ru-RU"/>
        </w:rPr>
        <w:t>кафедра ЮРИСПРУДЕНЦИИ</w:t>
      </w:r>
    </w:p>
    <w:p w:rsidR="00AB61FF" w:rsidRPr="00AB61FF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AB61FF" w:rsidRPr="00AB61FF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AB61FF" w:rsidRPr="00AB61FF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AB61FF" w:rsidRPr="00AB61FF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AB61FF" w:rsidRPr="00AB61FF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E3421" w:rsidRDefault="009E3421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E3421" w:rsidRDefault="009E3421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E3421" w:rsidRDefault="009E3421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AB61FF" w:rsidRPr="00AB61FF" w:rsidRDefault="005B56E2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10.</w:t>
      </w:r>
      <w:r w:rsidR="007D2E8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="00AB61FF" w:rsidRPr="00AB61FF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ФОНД ОЦЕНОЧНЫХ СРЕДСТВ </w:t>
      </w:r>
    </w:p>
    <w:p w:rsidR="00AB61FF" w:rsidRPr="00AB61FF" w:rsidRDefault="00AB61FF" w:rsidP="00C6035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61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дисциплине «</w:t>
      </w:r>
      <w:r w:rsidR="00C603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Дознание как форма </w:t>
      </w:r>
      <w:r w:rsidR="00D718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производства рас</w:t>
      </w:r>
      <w:r w:rsidR="001562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следования</w:t>
      </w:r>
      <w:r w:rsidRPr="00AB61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AB61FF" w:rsidRPr="00AB61FF" w:rsidRDefault="00575D74" w:rsidP="00637D7C">
      <w:pPr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направлению подготовки </w:t>
      </w:r>
      <w:r w:rsidR="005675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40</w:t>
      </w:r>
      <w:r w:rsidR="007D15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.04.01</w:t>
      </w:r>
      <w:r w:rsidR="007D2E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«ЮРИСПРУДЕНЦИЯ»</w:t>
      </w:r>
    </w:p>
    <w:p w:rsidR="00AB61FF" w:rsidRPr="00AB61FF" w:rsidRDefault="00575D74" w:rsidP="00637D7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профиль «</w:t>
      </w:r>
      <w:r w:rsidR="005B56E2">
        <w:rPr>
          <w:rFonts w:ascii="Times New Roman" w:eastAsia="Calibri" w:hAnsi="Times New Roman" w:cs="Times New Roman"/>
          <w:sz w:val="28"/>
          <w:szCs w:val="28"/>
          <w:lang w:eastAsia="ru-RU"/>
        </w:rPr>
        <w:t>Уголовное право и уголовный процесс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</w:p>
    <w:p w:rsidR="00AB61FF" w:rsidRPr="00AB61FF" w:rsidRDefault="009420D5" w:rsidP="00637D7C">
      <w:pPr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 подготовки (</w:t>
      </w:r>
      <w:r w:rsidR="00575D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очная/заочная</w:t>
      </w:r>
      <w:r w:rsidR="00AB61FF" w:rsidRPr="00AB61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</w:p>
    <w:p w:rsidR="00AB61FF" w:rsidRPr="00AB61FF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AB61FF" w:rsidRPr="00AB61FF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AB61FF" w:rsidRPr="00AB61FF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AB61FF" w:rsidRPr="00AB61FF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AB61FF" w:rsidRPr="00AB61FF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AB61FF" w:rsidRPr="00AB61FF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AB61FF" w:rsidRPr="00AB61FF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AB61FF" w:rsidRPr="00AB61FF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AB61FF" w:rsidRPr="00AB61FF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AB61FF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60598" w:rsidRDefault="00760598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60598" w:rsidRDefault="00760598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60598" w:rsidRDefault="00760598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4835AF" w:rsidRDefault="004835A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4835AF" w:rsidRDefault="004835A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4835AF" w:rsidRDefault="004835A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4835AF" w:rsidRDefault="004835A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4835AF" w:rsidRDefault="004835A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4835AF" w:rsidRDefault="004835A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4835AF" w:rsidRDefault="004835A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4835AF" w:rsidRDefault="004835A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637D7C" w:rsidRDefault="00637D7C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AB61FF" w:rsidRPr="00AB61FF" w:rsidRDefault="00AB61FF" w:rsidP="005B56E2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AB61FF" w:rsidRPr="00AB61FF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AB61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г. Петропавловск-Камчатский</w:t>
      </w:r>
    </w:p>
    <w:p w:rsidR="00AB61FF" w:rsidRDefault="00D71878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2025</w:t>
      </w:r>
    </w:p>
    <w:p w:rsidR="009A65C1" w:rsidRPr="00DA4C93" w:rsidRDefault="009A65C1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B61575" w:rsidRDefault="00B61575" w:rsidP="00F2100A">
      <w:pPr>
        <w:spacing w:after="0" w:line="240" w:lineRule="auto"/>
        <w:ind w:left="75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0026" w:rsidRPr="00250026" w:rsidRDefault="00250026" w:rsidP="00F2100A">
      <w:pPr>
        <w:spacing w:after="0" w:line="240" w:lineRule="auto"/>
        <w:ind w:left="75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0026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250026" w:rsidRPr="00250026" w:rsidRDefault="00250026" w:rsidP="002500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0026">
        <w:rPr>
          <w:rFonts w:ascii="Times New Roman" w:hAnsi="Times New Roman" w:cs="Times New Roman"/>
          <w:b/>
          <w:sz w:val="24"/>
          <w:szCs w:val="24"/>
        </w:rPr>
        <w:t xml:space="preserve"> ОЦЕНОЧНЫХ СРЕДСТВ</w:t>
      </w:r>
    </w:p>
    <w:p w:rsidR="00250026" w:rsidRPr="00250026" w:rsidRDefault="00250026" w:rsidP="002500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3"/>
        <w:tblW w:w="9351" w:type="dxa"/>
        <w:tblLook w:val="04A0" w:firstRow="1" w:lastRow="0" w:firstColumn="1" w:lastColumn="0" w:noHBand="0" w:noVBand="1"/>
      </w:tblPr>
      <w:tblGrid>
        <w:gridCol w:w="974"/>
        <w:gridCol w:w="2665"/>
        <w:gridCol w:w="5712"/>
      </w:tblGrid>
      <w:tr w:rsidR="00C11799" w:rsidRPr="00250026" w:rsidTr="00C11799">
        <w:tc>
          <w:tcPr>
            <w:tcW w:w="974" w:type="dxa"/>
            <w:vAlign w:val="center"/>
          </w:tcPr>
          <w:p w:rsidR="00C11799" w:rsidRPr="00250026" w:rsidRDefault="00C11799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002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C11799" w:rsidRPr="00250026" w:rsidRDefault="00C11799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5002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250026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665" w:type="dxa"/>
            <w:vAlign w:val="center"/>
          </w:tcPr>
          <w:p w:rsidR="00C11799" w:rsidRPr="00250026" w:rsidRDefault="00C11799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002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Контролируемые компетенции</w:t>
            </w:r>
          </w:p>
        </w:tc>
        <w:tc>
          <w:tcPr>
            <w:tcW w:w="5712" w:type="dxa"/>
            <w:vAlign w:val="center"/>
          </w:tcPr>
          <w:p w:rsidR="007242AB" w:rsidRDefault="00C11799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0026">
              <w:rPr>
                <w:rFonts w:ascii="Times New Roman" w:hAnsi="Times New Roman" w:cs="Times New Roman"/>
                <w:b/>
                <w:sz w:val="24"/>
                <w:szCs w:val="24"/>
              </w:rPr>
              <w:t>Оценочные средства</w:t>
            </w:r>
            <w:r w:rsidR="007242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11799" w:rsidRPr="00250026" w:rsidRDefault="00C11799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11799" w:rsidRPr="00250026" w:rsidTr="00C11799">
        <w:tc>
          <w:tcPr>
            <w:tcW w:w="974" w:type="dxa"/>
            <w:vAlign w:val="center"/>
          </w:tcPr>
          <w:p w:rsidR="00C11799" w:rsidRPr="00250026" w:rsidRDefault="00C11799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0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5" w:type="dxa"/>
            <w:vAlign w:val="center"/>
          </w:tcPr>
          <w:p w:rsidR="00C11799" w:rsidRPr="00250026" w:rsidRDefault="007D2E8B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7242AB"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r w:rsidR="005B56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12" w:type="dxa"/>
            <w:vAlign w:val="center"/>
          </w:tcPr>
          <w:p w:rsidR="000E55ED" w:rsidRPr="00AA1F8E" w:rsidRDefault="00683290" w:rsidP="00534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F8E">
              <w:rPr>
                <w:rFonts w:ascii="Times New Roman" w:hAnsi="Times New Roman" w:cs="Times New Roman"/>
                <w:sz w:val="24"/>
                <w:szCs w:val="24"/>
              </w:rPr>
              <w:t>Доклад</w:t>
            </w:r>
            <w:r w:rsidR="00AA1F8E" w:rsidRPr="00AA1F8E">
              <w:rPr>
                <w:rFonts w:ascii="Times New Roman" w:hAnsi="Times New Roman" w:cs="Times New Roman"/>
                <w:sz w:val="24"/>
                <w:szCs w:val="24"/>
              </w:rPr>
              <w:t>; т</w:t>
            </w:r>
            <w:r w:rsidR="000E55ED" w:rsidRPr="00AA1F8E">
              <w:rPr>
                <w:rFonts w:ascii="Times New Roman" w:hAnsi="Times New Roman" w:cs="Times New Roman"/>
                <w:sz w:val="24"/>
                <w:szCs w:val="24"/>
              </w:rPr>
              <w:t xml:space="preserve">ест; </w:t>
            </w:r>
            <w:r w:rsidR="00534440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 w:rsidR="000E55ED" w:rsidRPr="00AA1F8E">
              <w:rPr>
                <w:rFonts w:ascii="Times New Roman" w:hAnsi="Times New Roman" w:cs="Times New Roman"/>
                <w:sz w:val="24"/>
                <w:szCs w:val="24"/>
              </w:rPr>
              <w:t xml:space="preserve">задач </w:t>
            </w:r>
          </w:p>
        </w:tc>
      </w:tr>
      <w:tr w:rsidR="00534440" w:rsidRPr="00250026" w:rsidTr="00CA0A8D">
        <w:tc>
          <w:tcPr>
            <w:tcW w:w="974" w:type="dxa"/>
            <w:vAlign w:val="center"/>
          </w:tcPr>
          <w:p w:rsidR="00534440" w:rsidRDefault="009779FA" w:rsidP="005344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65" w:type="dxa"/>
            <w:vAlign w:val="center"/>
          </w:tcPr>
          <w:p w:rsidR="00534440" w:rsidRDefault="00534440" w:rsidP="005344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ПК-2</w:t>
            </w:r>
          </w:p>
        </w:tc>
        <w:tc>
          <w:tcPr>
            <w:tcW w:w="5712" w:type="dxa"/>
          </w:tcPr>
          <w:p w:rsidR="00534440" w:rsidRDefault="00534440" w:rsidP="00534440">
            <w:r w:rsidRPr="00E32FDC">
              <w:rPr>
                <w:rFonts w:ascii="Times New Roman" w:hAnsi="Times New Roman" w:cs="Times New Roman"/>
                <w:sz w:val="24"/>
                <w:szCs w:val="24"/>
              </w:rPr>
              <w:t>реферат, семинар тест; решение задач; решение практических заданий</w:t>
            </w:r>
          </w:p>
        </w:tc>
      </w:tr>
      <w:tr w:rsidR="00534440" w:rsidRPr="00250026" w:rsidTr="00CA0A8D">
        <w:tc>
          <w:tcPr>
            <w:tcW w:w="974" w:type="dxa"/>
            <w:vAlign w:val="center"/>
          </w:tcPr>
          <w:p w:rsidR="00534440" w:rsidRDefault="009779FA" w:rsidP="005344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65" w:type="dxa"/>
            <w:vAlign w:val="center"/>
          </w:tcPr>
          <w:p w:rsidR="00534440" w:rsidRDefault="00534440" w:rsidP="005344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ПК-3</w:t>
            </w:r>
          </w:p>
        </w:tc>
        <w:tc>
          <w:tcPr>
            <w:tcW w:w="5712" w:type="dxa"/>
          </w:tcPr>
          <w:p w:rsidR="00534440" w:rsidRDefault="00534440" w:rsidP="00534440">
            <w:r w:rsidRPr="00E32FDC">
              <w:rPr>
                <w:rFonts w:ascii="Times New Roman" w:hAnsi="Times New Roman" w:cs="Times New Roman"/>
                <w:sz w:val="24"/>
                <w:szCs w:val="24"/>
              </w:rPr>
              <w:t>реферат, семинар тест; решение задач; решение практических заданий</w:t>
            </w:r>
          </w:p>
        </w:tc>
      </w:tr>
    </w:tbl>
    <w:p w:rsidR="00C40A4F" w:rsidRPr="00C40A4F" w:rsidRDefault="00C40A4F" w:rsidP="00C40A4F">
      <w:pPr>
        <w:widowControl w:val="0"/>
        <w:spacing w:line="274" w:lineRule="exact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40A4F">
        <w:rPr>
          <w:rFonts w:ascii="Times New Roman" w:eastAsia="Times New Roman" w:hAnsi="Times New Roman" w:cs="Times New Roman"/>
          <w:b/>
          <w:bCs/>
          <w:sz w:val="24"/>
          <w:szCs w:val="24"/>
        </w:rPr>
        <w:t>Для магистрантов с ограниченными возможностями здоровья предусмотрены следующие оценочные средства:</w:t>
      </w:r>
    </w:p>
    <w:tbl>
      <w:tblPr>
        <w:tblStyle w:val="af3"/>
        <w:tblW w:w="9322" w:type="dxa"/>
        <w:tblLook w:val="04A0" w:firstRow="1" w:lastRow="0" w:firstColumn="1" w:lastColumn="0" w:noHBand="0" w:noVBand="1"/>
      </w:tblPr>
      <w:tblGrid>
        <w:gridCol w:w="827"/>
        <w:gridCol w:w="1720"/>
        <w:gridCol w:w="3402"/>
        <w:gridCol w:w="3373"/>
      </w:tblGrid>
      <w:tr w:rsidR="00C40A4F" w:rsidRPr="00C40A4F" w:rsidTr="00C506BA">
        <w:tc>
          <w:tcPr>
            <w:tcW w:w="827" w:type="dxa"/>
            <w:vAlign w:val="center"/>
          </w:tcPr>
          <w:p w:rsidR="00C40A4F" w:rsidRPr="00C40A4F" w:rsidRDefault="00C40A4F" w:rsidP="00C506B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40A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:rsidR="00C40A4F" w:rsidRPr="00C40A4F" w:rsidRDefault="00C40A4F" w:rsidP="00C506B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C40A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C40A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720" w:type="dxa"/>
            <w:vAlign w:val="center"/>
          </w:tcPr>
          <w:p w:rsidR="00C40A4F" w:rsidRPr="00C40A4F" w:rsidRDefault="00C40A4F" w:rsidP="00C506BA">
            <w:pPr>
              <w:widowControl w:val="0"/>
              <w:spacing w:line="266" w:lineRule="exac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C40A4F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Категории магистров</w:t>
            </w:r>
          </w:p>
        </w:tc>
        <w:tc>
          <w:tcPr>
            <w:tcW w:w="3402" w:type="dxa"/>
            <w:vAlign w:val="center"/>
          </w:tcPr>
          <w:p w:rsidR="00C40A4F" w:rsidRPr="00C40A4F" w:rsidRDefault="00C40A4F" w:rsidP="00C506BA">
            <w:pPr>
              <w:widowControl w:val="0"/>
              <w:spacing w:line="266" w:lineRule="exac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C40A4F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Виды оценочных средств</w:t>
            </w:r>
          </w:p>
        </w:tc>
        <w:tc>
          <w:tcPr>
            <w:tcW w:w="3373" w:type="dxa"/>
            <w:vAlign w:val="center"/>
          </w:tcPr>
          <w:p w:rsidR="00C40A4F" w:rsidRPr="00C40A4F" w:rsidRDefault="00C40A4F" w:rsidP="00C506BA">
            <w:pPr>
              <w:widowControl w:val="0"/>
              <w:spacing w:line="278" w:lineRule="exac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C40A4F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Форма контроля и оценки результатов обучения</w:t>
            </w:r>
          </w:p>
        </w:tc>
      </w:tr>
      <w:tr w:rsidR="00C40A4F" w:rsidRPr="00C40A4F" w:rsidTr="00C506BA">
        <w:tc>
          <w:tcPr>
            <w:tcW w:w="827" w:type="dxa"/>
            <w:vAlign w:val="center"/>
          </w:tcPr>
          <w:p w:rsidR="00C40A4F" w:rsidRPr="00C40A4F" w:rsidRDefault="00C40A4F" w:rsidP="00C506B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4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0" w:type="dxa"/>
          </w:tcPr>
          <w:p w:rsidR="00C40A4F" w:rsidRPr="00C40A4F" w:rsidRDefault="00C40A4F" w:rsidP="00C506BA">
            <w:pPr>
              <w:widowControl w:val="0"/>
              <w:spacing w:line="26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A4F">
              <w:rPr>
                <w:rFonts w:ascii="Times New Roman" w:eastAsia="Times New Roman" w:hAnsi="Times New Roman" w:cs="Times New Roman"/>
                <w:sz w:val="24"/>
                <w:szCs w:val="24"/>
              </w:rPr>
              <w:t>С нарушением слуха</w:t>
            </w:r>
          </w:p>
        </w:tc>
        <w:tc>
          <w:tcPr>
            <w:tcW w:w="3402" w:type="dxa"/>
            <w:vAlign w:val="bottom"/>
          </w:tcPr>
          <w:p w:rsidR="00C40A4F" w:rsidRPr="00C40A4F" w:rsidRDefault="00C40A4F" w:rsidP="00C506BA">
            <w:pPr>
              <w:widowControl w:val="0"/>
              <w:spacing w:line="27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A4F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Научные статьи, письменные контрольные работы, тестирование, вопросы к зачету, реферат</w:t>
            </w:r>
          </w:p>
        </w:tc>
        <w:tc>
          <w:tcPr>
            <w:tcW w:w="3373" w:type="dxa"/>
          </w:tcPr>
          <w:p w:rsidR="00C40A4F" w:rsidRPr="00C40A4F" w:rsidRDefault="00C40A4F" w:rsidP="00C506BA">
            <w:pPr>
              <w:widowControl w:val="0"/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A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Преимущественно письменная проверка</w:t>
            </w:r>
          </w:p>
        </w:tc>
      </w:tr>
      <w:tr w:rsidR="00C40A4F" w:rsidRPr="00C40A4F" w:rsidTr="00C506BA">
        <w:tc>
          <w:tcPr>
            <w:tcW w:w="827" w:type="dxa"/>
            <w:vAlign w:val="center"/>
          </w:tcPr>
          <w:p w:rsidR="00C40A4F" w:rsidRPr="00C40A4F" w:rsidRDefault="00C40A4F" w:rsidP="00C506B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4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20" w:type="dxa"/>
          </w:tcPr>
          <w:p w:rsidR="00C40A4F" w:rsidRPr="00C40A4F" w:rsidRDefault="00C40A4F" w:rsidP="00C506BA">
            <w:pPr>
              <w:widowControl w:val="0"/>
              <w:spacing w:line="26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A4F">
              <w:rPr>
                <w:rFonts w:ascii="Times New Roman" w:eastAsia="Times New Roman" w:hAnsi="Times New Roman" w:cs="Times New Roman"/>
                <w:sz w:val="24"/>
                <w:szCs w:val="24"/>
              </w:rPr>
              <w:t>С нарушением зрения</w:t>
            </w:r>
          </w:p>
        </w:tc>
        <w:tc>
          <w:tcPr>
            <w:tcW w:w="3402" w:type="dxa"/>
            <w:vAlign w:val="bottom"/>
          </w:tcPr>
          <w:p w:rsidR="00C40A4F" w:rsidRPr="00C40A4F" w:rsidRDefault="00C40A4F" w:rsidP="00C506BA">
            <w:pPr>
              <w:widowControl w:val="0"/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A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Собеседование по вопросам к зачету, выступление на семинаре, </w:t>
            </w:r>
            <w:r w:rsidRPr="00C40A4F">
              <w:rPr>
                <w:rFonts w:ascii="Times New Roman" w:eastAsia="Calibri" w:hAnsi="Times New Roman" w:cs="Times New Roman"/>
                <w:sz w:val="24"/>
                <w:szCs w:val="24"/>
              </w:rPr>
              <w:t>участие в мастер-классе, дискуссии</w:t>
            </w:r>
          </w:p>
        </w:tc>
        <w:tc>
          <w:tcPr>
            <w:tcW w:w="3373" w:type="dxa"/>
          </w:tcPr>
          <w:p w:rsidR="00C40A4F" w:rsidRPr="00C40A4F" w:rsidRDefault="00C40A4F" w:rsidP="00C506BA">
            <w:pPr>
              <w:widowControl w:val="0"/>
              <w:spacing w:line="27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A4F">
              <w:rPr>
                <w:rFonts w:ascii="Times New Roman" w:eastAsia="Times New Roman" w:hAnsi="Times New Roman" w:cs="Times New Roman"/>
                <w:sz w:val="24"/>
                <w:szCs w:val="24"/>
              </w:rPr>
              <w:t>Преимущественно устная проверка(индивидуально)</w:t>
            </w:r>
          </w:p>
        </w:tc>
      </w:tr>
      <w:tr w:rsidR="00C40A4F" w:rsidRPr="00C40A4F" w:rsidTr="00C506BA">
        <w:tc>
          <w:tcPr>
            <w:tcW w:w="827" w:type="dxa"/>
            <w:vAlign w:val="center"/>
          </w:tcPr>
          <w:p w:rsidR="00C40A4F" w:rsidRPr="00C40A4F" w:rsidRDefault="00C40A4F" w:rsidP="00C506B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4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20" w:type="dxa"/>
          </w:tcPr>
          <w:p w:rsidR="00C40A4F" w:rsidRPr="00C40A4F" w:rsidRDefault="00C40A4F" w:rsidP="00C506BA">
            <w:pPr>
              <w:widowControl w:val="0"/>
              <w:spacing w:line="26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A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нарушением </w:t>
            </w:r>
            <w:proofErr w:type="spellStart"/>
            <w:r w:rsidRPr="00C40A4F">
              <w:rPr>
                <w:rFonts w:ascii="Times New Roman" w:eastAsia="Times New Roman" w:hAnsi="Times New Roman" w:cs="Times New Roman"/>
                <w:sz w:val="24"/>
                <w:szCs w:val="24"/>
              </w:rPr>
              <w:t>опорно</w:t>
            </w:r>
            <w:r w:rsidRPr="00C40A4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двигательного</w:t>
            </w:r>
            <w:proofErr w:type="spellEnd"/>
            <w:r w:rsidRPr="00C40A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аппарата</w:t>
            </w:r>
          </w:p>
        </w:tc>
        <w:tc>
          <w:tcPr>
            <w:tcW w:w="3402" w:type="dxa"/>
          </w:tcPr>
          <w:p w:rsidR="00C40A4F" w:rsidRPr="00C40A4F" w:rsidRDefault="00C40A4F" w:rsidP="00C506BA">
            <w:pPr>
              <w:widowControl w:val="0"/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A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Научные статьи, письменные контрольные работы, защита реферата, тест, </w:t>
            </w:r>
            <w:r w:rsidRPr="00C40A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участие в мастер-классе, дискуссии, </w:t>
            </w:r>
            <w:r w:rsidRPr="00C40A4F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 к зачету.</w:t>
            </w:r>
          </w:p>
        </w:tc>
        <w:tc>
          <w:tcPr>
            <w:tcW w:w="3373" w:type="dxa"/>
          </w:tcPr>
          <w:p w:rsidR="00C40A4F" w:rsidRPr="00C40A4F" w:rsidRDefault="00C40A4F" w:rsidP="00C506BA">
            <w:pPr>
              <w:widowControl w:val="0"/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A4F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взаимодействия с обучающимися посредством электронной почты, письменная проверка</w:t>
            </w:r>
          </w:p>
        </w:tc>
      </w:tr>
    </w:tbl>
    <w:p w:rsidR="00250026" w:rsidRPr="00250026" w:rsidRDefault="00250026" w:rsidP="00B0757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50026" w:rsidRPr="0018653A" w:rsidRDefault="00F2100A" w:rsidP="00F2100A">
      <w:pPr>
        <w:pStyle w:val="a7"/>
        <w:ind w:left="435"/>
        <w:jc w:val="center"/>
        <w:rPr>
          <w:b/>
          <w:i/>
        </w:rPr>
      </w:pPr>
      <w:r>
        <w:rPr>
          <w:b/>
          <w:i/>
        </w:rPr>
        <w:t>10.1.</w:t>
      </w:r>
      <w:r w:rsidR="0018653A" w:rsidRPr="0018653A">
        <w:rPr>
          <w:b/>
          <w:i/>
        </w:rPr>
        <w:t xml:space="preserve"> План – график проведения контрольно-оценочных мероприятий</w:t>
      </w:r>
    </w:p>
    <w:p w:rsidR="00250026" w:rsidRPr="0018653A" w:rsidRDefault="0018653A" w:rsidP="00F2100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8653A">
        <w:rPr>
          <w:rFonts w:ascii="Times New Roman" w:hAnsi="Times New Roman" w:cs="Times New Roman"/>
          <w:b/>
          <w:i/>
          <w:sz w:val="24"/>
          <w:szCs w:val="24"/>
        </w:rPr>
        <w:t xml:space="preserve">по дисциплине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846"/>
        <w:gridCol w:w="2551"/>
        <w:gridCol w:w="3119"/>
        <w:gridCol w:w="2829"/>
      </w:tblGrid>
      <w:tr w:rsidR="00250026" w:rsidRPr="004835AF" w:rsidTr="00172987">
        <w:tc>
          <w:tcPr>
            <w:tcW w:w="846" w:type="dxa"/>
            <w:vAlign w:val="center"/>
          </w:tcPr>
          <w:p w:rsidR="00250026" w:rsidRPr="004835AF" w:rsidRDefault="00250026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5AF">
              <w:rPr>
                <w:rFonts w:ascii="Times New Roman" w:hAnsi="Times New Roman" w:cs="Times New Roman"/>
                <w:b/>
                <w:sz w:val="24"/>
                <w:szCs w:val="24"/>
              </w:rPr>
              <w:t>Срок</w:t>
            </w:r>
          </w:p>
          <w:p w:rsidR="00250026" w:rsidRPr="004835AF" w:rsidRDefault="00250026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5AF">
              <w:rPr>
                <w:rFonts w:ascii="Times New Roman" w:hAnsi="Times New Roman" w:cs="Times New Roman"/>
                <w:sz w:val="24"/>
                <w:szCs w:val="24"/>
              </w:rPr>
              <w:t>(сем.)</w:t>
            </w:r>
          </w:p>
        </w:tc>
        <w:tc>
          <w:tcPr>
            <w:tcW w:w="2551" w:type="dxa"/>
            <w:vAlign w:val="center"/>
          </w:tcPr>
          <w:p w:rsidR="00250026" w:rsidRPr="004835AF" w:rsidRDefault="00250026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5AF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оценочного мероприятия</w:t>
            </w:r>
          </w:p>
          <w:p w:rsidR="007242AB" w:rsidRPr="004835AF" w:rsidRDefault="007242AB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250026" w:rsidRPr="004835AF" w:rsidRDefault="00250026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5AF">
              <w:rPr>
                <w:rFonts w:ascii="Times New Roman" w:hAnsi="Times New Roman" w:cs="Times New Roman"/>
                <w:b/>
                <w:sz w:val="24"/>
                <w:szCs w:val="24"/>
              </w:rPr>
              <w:t>Вид оценочного средства</w:t>
            </w:r>
          </w:p>
          <w:p w:rsidR="007242AB" w:rsidRPr="004835AF" w:rsidRDefault="007242AB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9" w:type="dxa"/>
            <w:vAlign w:val="center"/>
          </w:tcPr>
          <w:p w:rsidR="00250026" w:rsidRPr="004835AF" w:rsidRDefault="00250026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5AF">
              <w:rPr>
                <w:rFonts w:ascii="Times New Roman" w:hAnsi="Times New Roman" w:cs="Times New Roman"/>
                <w:b/>
                <w:sz w:val="24"/>
                <w:szCs w:val="24"/>
              </w:rPr>
              <w:t>Объект контроля</w:t>
            </w:r>
          </w:p>
          <w:p w:rsidR="007242AB" w:rsidRPr="004835AF" w:rsidRDefault="007242AB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0026" w:rsidRPr="004835AF" w:rsidTr="00172987">
        <w:tc>
          <w:tcPr>
            <w:tcW w:w="846" w:type="dxa"/>
            <w:vAlign w:val="center"/>
          </w:tcPr>
          <w:p w:rsidR="00250026" w:rsidRPr="004835AF" w:rsidRDefault="004E4541" w:rsidP="0025002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3/2</w:t>
            </w:r>
          </w:p>
        </w:tc>
        <w:tc>
          <w:tcPr>
            <w:tcW w:w="2551" w:type="dxa"/>
            <w:vAlign w:val="center"/>
          </w:tcPr>
          <w:p w:rsidR="00250026" w:rsidRPr="004835AF" w:rsidRDefault="00172987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5AF">
              <w:rPr>
                <w:rFonts w:ascii="Times New Roman" w:hAnsi="Times New Roman" w:cs="Times New Roman"/>
                <w:sz w:val="24"/>
                <w:szCs w:val="24"/>
              </w:rPr>
              <w:t>Входной контроль</w:t>
            </w:r>
          </w:p>
        </w:tc>
        <w:tc>
          <w:tcPr>
            <w:tcW w:w="3119" w:type="dxa"/>
            <w:vAlign w:val="center"/>
          </w:tcPr>
          <w:p w:rsidR="00250026" w:rsidRPr="004835AF" w:rsidRDefault="004835AF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Собеседование</w:t>
            </w:r>
            <w:r w:rsidR="00A04454">
              <w:rPr>
                <w:rFonts w:ascii="Times New Roman" w:hAnsi="Times New Roman" w:cs="Times New Roman"/>
                <w:sz w:val="24"/>
                <w:szCs w:val="24"/>
              </w:rPr>
              <w:t>, опрос</w:t>
            </w:r>
            <w:r w:rsidR="00560AE4">
              <w:rPr>
                <w:rFonts w:ascii="Times New Roman" w:hAnsi="Times New Roman" w:cs="Times New Roman"/>
                <w:sz w:val="24"/>
                <w:szCs w:val="24"/>
              </w:rPr>
              <w:t>, доклад</w:t>
            </w:r>
          </w:p>
        </w:tc>
        <w:tc>
          <w:tcPr>
            <w:tcW w:w="2829" w:type="dxa"/>
            <w:vAlign w:val="center"/>
          </w:tcPr>
          <w:p w:rsidR="00250026" w:rsidRPr="004835AF" w:rsidRDefault="00172987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5AF">
              <w:rPr>
                <w:rFonts w:ascii="Times New Roman" w:hAnsi="Times New Roman" w:cs="Times New Roman"/>
                <w:sz w:val="24"/>
                <w:szCs w:val="24"/>
              </w:rPr>
              <w:t>Уровень знаний</w:t>
            </w:r>
          </w:p>
        </w:tc>
      </w:tr>
      <w:tr w:rsidR="00172987" w:rsidRPr="004835AF" w:rsidTr="00172987">
        <w:tc>
          <w:tcPr>
            <w:tcW w:w="846" w:type="dxa"/>
            <w:vAlign w:val="center"/>
          </w:tcPr>
          <w:p w:rsidR="00172987" w:rsidRPr="004835AF" w:rsidRDefault="004E4541" w:rsidP="0025002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3/2</w:t>
            </w:r>
          </w:p>
        </w:tc>
        <w:tc>
          <w:tcPr>
            <w:tcW w:w="2551" w:type="dxa"/>
            <w:vAlign w:val="center"/>
          </w:tcPr>
          <w:p w:rsidR="00172987" w:rsidRPr="004835AF" w:rsidRDefault="00172987" w:rsidP="001729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5AF">
              <w:rPr>
                <w:rFonts w:ascii="Times New Roman" w:hAnsi="Times New Roman" w:cs="Times New Roman"/>
                <w:sz w:val="24"/>
                <w:szCs w:val="24"/>
              </w:rPr>
              <w:t xml:space="preserve">Текущий контроль </w:t>
            </w:r>
          </w:p>
        </w:tc>
        <w:tc>
          <w:tcPr>
            <w:tcW w:w="3119" w:type="dxa"/>
            <w:vAlign w:val="center"/>
          </w:tcPr>
          <w:p w:rsidR="00172987" w:rsidRPr="004835AF" w:rsidRDefault="0025767B" w:rsidP="00B075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Теоретический опрос, </w:t>
            </w:r>
            <w:r w:rsidR="00392F53">
              <w:rPr>
                <w:rFonts w:ascii="Times New Roman" w:hAnsi="Times New Roman" w:cs="Times New Roman"/>
                <w:sz w:val="24"/>
                <w:szCs w:val="24"/>
              </w:rPr>
              <w:t>семинар, дискуссия</w:t>
            </w:r>
            <w:r w:rsidR="00B0757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817D4">
              <w:rPr>
                <w:rFonts w:ascii="Times New Roman" w:hAnsi="Times New Roman" w:cs="Times New Roman"/>
                <w:sz w:val="24"/>
                <w:szCs w:val="24"/>
              </w:rPr>
              <w:t>задачи, тест, практические задания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  <w:tc>
          <w:tcPr>
            <w:tcW w:w="2829" w:type="dxa"/>
            <w:vAlign w:val="center"/>
          </w:tcPr>
          <w:p w:rsidR="00172987" w:rsidRPr="004835AF" w:rsidRDefault="00172987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5AF">
              <w:rPr>
                <w:rFonts w:ascii="Times New Roman" w:hAnsi="Times New Roman" w:cs="Times New Roman"/>
                <w:sz w:val="24"/>
                <w:szCs w:val="24"/>
              </w:rPr>
              <w:t>Оригинальность материала</w:t>
            </w:r>
          </w:p>
          <w:p w:rsidR="00172987" w:rsidRPr="004835AF" w:rsidRDefault="00172987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5AF">
              <w:rPr>
                <w:rFonts w:ascii="Times New Roman" w:hAnsi="Times New Roman" w:cs="Times New Roman"/>
                <w:sz w:val="24"/>
                <w:szCs w:val="24"/>
              </w:rPr>
              <w:t>Соблюдение требований</w:t>
            </w:r>
          </w:p>
          <w:p w:rsidR="00981BA9" w:rsidRPr="004835AF" w:rsidRDefault="00981BA9" w:rsidP="00981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5AF">
              <w:rPr>
                <w:rFonts w:ascii="Times New Roman" w:hAnsi="Times New Roman" w:cs="Times New Roman"/>
                <w:sz w:val="24"/>
                <w:szCs w:val="24"/>
              </w:rPr>
              <w:t>Освоение компетенций</w:t>
            </w:r>
          </w:p>
        </w:tc>
      </w:tr>
      <w:tr w:rsidR="00172987" w:rsidRPr="004835AF" w:rsidTr="00172987">
        <w:tc>
          <w:tcPr>
            <w:tcW w:w="846" w:type="dxa"/>
            <w:vAlign w:val="center"/>
          </w:tcPr>
          <w:p w:rsidR="00172987" w:rsidRPr="004835AF" w:rsidRDefault="004E4541" w:rsidP="0017298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3/2</w:t>
            </w:r>
          </w:p>
        </w:tc>
        <w:tc>
          <w:tcPr>
            <w:tcW w:w="2551" w:type="dxa"/>
            <w:vAlign w:val="center"/>
          </w:tcPr>
          <w:p w:rsidR="00172987" w:rsidRPr="004835AF" w:rsidRDefault="00172987" w:rsidP="001729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5AF">
              <w:rPr>
                <w:rFonts w:ascii="Times New Roman" w:hAnsi="Times New Roman" w:cs="Times New Roman"/>
                <w:sz w:val="24"/>
                <w:szCs w:val="24"/>
              </w:rPr>
              <w:t>Выходной контроль</w:t>
            </w:r>
          </w:p>
        </w:tc>
        <w:tc>
          <w:tcPr>
            <w:tcW w:w="3119" w:type="dxa"/>
            <w:vAlign w:val="center"/>
          </w:tcPr>
          <w:p w:rsidR="00172987" w:rsidRPr="004835AF" w:rsidRDefault="00B61575" w:rsidP="00483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2829" w:type="dxa"/>
            <w:vAlign w:val="center"/>
          </w:tcPr>
          <w:p w:rsidR="00172987" w:rsidRDefault="00172987" w:rsidP="004E4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5AF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Правильность </w:t>
            </w:r>
            <w:r w:rsidR="004E4541">
              <w:rPr>
                <w:rFonts w:ascii="Times New Roman" w:hAnsi="Times New Roman" w:cs="Times New Roman"/>
                <w:sz w:val="24"/>
                <w:szCs w:val="24"/>
              </w:rPr>
              <w:t>ответов на вопросы</w:t>
            </w:r>
          </w:p>
          <w:p w:rsidR="00422346" w:rsidRPr="004835AF" w:rsidRDefault="00422346" w:rsidP="004E4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компетенций</w:t>
            </w:r>
          </w:p>
        </w:tc>
      </w:tr>
    </w:tbl>
    <w:p w:rsidR="003B1738" w:rsidRDefault="003B1738" w:rsidP="0003562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61575" w:rsidRDefault="00B61575" w:rsidP="00F2100A">
      <w:pPr>
        <w:pStyle w:val="a7"/>
        <w:ind w:left="1080"/>
        <w:jc w:val="center"/>
        <w:rPr>
          <w:rFonts w:eastAsia="Times New Roman"/>
          <w:b/>
          <w:i/>
        </w:rPr>
      </w:pPr>
    </w:p>
    <w:p w:rsidR="00AB61FF" w:rsidRPr="00B30466" w:rsidRDefault="00F2100A" w:rsidP="00F2100A">
      <w:pPr>
        <w:pStyle w:val="a7"/>
        <w:ind w:left="1080"/>
        <w:jc w:val="center"/>
        <w:rPr>
          <w:rFonts w:eastAsia="Times New Roman"/>
          <w:b/>
          <w:i/>
          <w:iCs/>
        </w:rPr>
      </w:pPr>
      <w:r w:rsidRPr="00B30466">
        <w:rPr>
          <w:rFonts w:eastAsia="Times New Roman"/>
          <w:b/>
          <w:i/>
        </w:rPr>
        <w:t>10.2.</w:t>
      </w:r>
      <w:r w:rsidR="00AB61FF" w:rsidRPr="00B30466">
        <w:rPr>
          <w:rFonts w:eastAsia="Times New Roman"/>
          <w:b/>
          <w:i/>
        </w:rPr>
        <w:t>Контрольные вопросы, выносимые на зачет</w:t>
      </w:r>
    </w:p>
    <w:p w:rsidR="00E1200D" w:rsidRPr="00B30466" w:rsidRDefault="00E1200D" w:rsidP="00E1200D">
      <w:pPr>
        <w:pStyle w:val="a7"/>
        <w:jc w:val="both"/>
        <w:rPr>
          <w:rFonts w:eastAsia="Times New Roman"/>
        </w:rPr>
      </w:pPr>
    </w:p>
    <w:p w:rsidR="00003FCD" w:rsidRDefault="00003FCD" w:rsidP="00003FCD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1. История возникновения и этапы развития органов расследования в дореволюционной России. </w:t>
      </w:r>
    </w:p>
    <w:p w:rsidR="00E5276B" w:rsidRDefault="008C07E5" w:rsidP="00003FCD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2</w:t>
      </w:r>
      <w:r w:rsidR="00003FCD">
        <w:rPr>
          <w:rFonts w:ascii="Times New Roman CYR" w:hAnsi="Times New Roman CYR" w:cs="Times New Roman CYR"/>
          <w:color w:val="000000"/>
          <w:sz w:val="24"/>
          <w:szCs w:val="24"/>
        </w:rPr>
        <w:t>. Государственные органы и должностные лица правоохранительных органов России, обладающие статусом</w:t>
      </w:r>
      <w:r w:rsidR="00C814D7">
        <w:rPr>
          <w:rFonts w:ascii="Times New Roman CYR" w:hAnsi="Times New Roman CYR" w:cs="Times New Roman CYR"/>
          <w:color w:val="000000"/>
          <w:sz w:val="24"/>
          <w:szCs w:val="24"/>
        </w:rPr>
        <w:t xml:space="preserve"> органа дознания.</w:t>
      </w:r>
    </w:p>
    <w:p w:rsidR="00E5276B" w:rsidRDefault="008C07E5" w:rsidP="00003FCD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3</w:t>
      </w:r>
      <w:r w:rsidR="00003FCD">
        <w:rPr>
          <w:rFonts w:ascii="Times New Roman CYR" w:hAnsi="Times New Roman CYR" w:cs="Times New Roman CYR"/>
          <w:color w:val="000000"/>
          <w:sz w:val="24"/>
          <w:szCs w:val="24"/>
        </w:rPr>
        <w:t xml:space="preserve">. Функции, задачи и принципы деятельности органов дознания </w:t>
      </w:r>
    </w:p>
    <w:p w:rsidR="00796290" w:rsidRDefault="008C07E5" w:rsidP="00003FCD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4</w:t>
      </w:r>
      <w:r w:rsidR="00003FCD">
        <w:rPr>
          <w:rFonts w:ascii="Times New Roman CYR" w:hAnsi="Times New Roman CYR" w:cs="Times New Roman CYR"/>
          <w:color w:val="000000"/>
          <w:sz w:val="24"/>
          <w:szCs w:val="24"/>
        </w:rPr>
        <w:t xml:space="preserve">. Организация дознания в системе МВД России.  </w:t>
      </w:r>
    </w:p>
    <w:p w:rsidR="00796290" w:rsidRDefault="008C07E5" w:rsidP="00003FCD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5</w:t>
      </w:r>
      <w:r w:rsidR="00003FCD">
        <w:rPr>
          <w:rFonts w:ascii="Times New Roman CYR" w:hAnsi="Times New Roman CYR" w:cs="Times New Roman CYR"/>
          <w:color w:val="000000"/>
          <w:sz w:val="24"/>
          <w:szCs w:val="24"/>
        </w:rPr>
        <w:t xml:space="preserve">. Деятельность дознавателя по обеспечению прав и законных интересов потерпевшего и гражданского истца, их представителей и законных представителей. </w:t>
      </w:r>
    </w:p>
    <w:p w:rsidR="00796290" w:rsidRDefault="008C07E5" w:rsidP="00003FCD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6</w:t>
      </w:r>
      <w:r w:rsidR="00003FCD">
        <w:rPr>
          <w:rFonts w:ascii="Times New Roman CYR" w:hAnsi="Times New Roman CYR" w:cs="Times New Roman CYR"/>
          <w:color w:val="000000"/>
          <w:sz w:val="24"/>
          <w:szCs w:val="24"/>
        </w:rPr>
        <w:t xml:space="preserve">. Участники, содействующие уголовному судопроизводству: свидетель, эксперт, специалист, переводчик, понятой. Их уголовно-процессуальный статус и действия дознавателя по обеспечению их прав. Категории лиц, не подлежащих допросу в качестве свидетеля. </w:t>
      </w:r>
    </w:p>
    <w:p w:rsidR="00003FCD" w:rsidRDefault="008C07E5" w:rsidP="00003FCD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7</w:t>
      </w:r>
      <w:r w:rsidR="00003FCD">
        <w:rPr>
          <w:rFonts w:ascii="Times New Roman CYR" w:hAnsi="Times New Roman CYR" w:cs="Times New Roman CYR"/>
          <w:color w:val="000000"/>
          <w:sz w:val="24"/>
          <w:szCs w:val="24"/>
        </w:rPr>
        <w:t xml:space="preserve">. Уголовно-процессуальные и иные меры безопасности участников уголовного судопроизводства, применяемые в ходе производства дознания. Процессуальные и </w:t>
      </w:r>
      <w:proofErr w:type="spellStart"/>
      <w:r w:rsidR="00003FCD">
        <w:rPr>
          <w:rFonts w:ascii="Times New Roman CYR" w:hAnsi="Times New Roman CYR" w:cs="Times New Roman CYR"/>
          <w:color w:val="000000"/>
          <w:sz w:val="24"/>
          <w:szCs w:val="24"/>
        </w:rPr>
        <w:t>непроцессуальные</w:t>
      </w:r>
      <w:proofErr w:type="spellEnd"/>
      <w:r w:rsidR="00003FCD">
        <w:rPr>
          <w:rFonts w:ascii="Times New Roman CYR" w:hAnsi="Times New Roman CYR" w:cs="Times New Roman CYR"/>
          <w:color w:val="000000"/>
          <w:sz w:val="24"/>
          <w:szCs w:val="24"/>
        </w:rPr>
        <w:t xml:space="preserve"> меры безопасности. Лица, подлежащие государственной защите в уголовном судопроизводстве, и особенности их процессуального положения. Основания и порядок применения мер безопасности в отношении участников уголовного судопроизводства.</w:t>
      </w:r>
    </w:p>
    <w:p w:rsidR="00796290" w:rsidRDefault="008C07E5" w:rsidP="00003FCD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8</w:t>
      </w:r>
      <w:r w:rsidR="00003FCD">
        <w:rPr>
          <w:rFonts w:ascii="Times New Roman CYR" w:hAnsi="Times New Roman CYR" w:cs="Times New Roman CYR"/>
          <w:color w:val="000000"/>
          <w:sz w:val="24"/>
          <w:szCs w:val="24"/>
        </w:rPr>
        <w:t xml:space="preserve">. Понятие, задачи и значение этапа возбуждения уголовного дела. </w:t>
      </w:r>
    </w:p>
    <w:p w:rsidR="00796290" w:rsidRDefault="008C07E5" w:rsidP="00003FCD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9</w:t>
      </w:r>
      <w:r w:rsidR="00003FCD">
        <w:rPr>
          <w:rFonts w:ascii="Times New Roman CYR" w:hAnsi="Times New Roman CYR" w:cs="Times New Roman CYR"/>
          <w:color w:val="000000"/>
          <w:sz w:val="24"/>
          <w:szCs w:val="24"/>
        </w:rPr>
        <w:t xml:space="preserve">. Деятельность органов дознания, дознавателя на этапе возбуждения уголовного дела. </w:t>
      </w:r>
    </w:p>
    <w:p w:rsidR="00796290" w:rsidRDefault="008C07E5" w:rsidP="00003FCD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10</w:t>
      </w:r>
      <w:r w:rsidR="00003FCD">
        <w:rPr>
          <w:rFonts w:ascii="Times New Roman CYR" w:hAnsi="Times New Roman CYR" w:cs="Times New Roman CYR"/>
          <w:color w:val="000000"/>
          <w:sz w:val="24"/>
          <w:szCs w:val="24"/>
        </w:rPr>
        <w:t>. Процессуальный порядок возбуждения уголовного дела до</w:t>
      </w:r>
      <w:r w:rsidR="00286404">
        <w:rPr>
          <w:rFonts w:ascii="Times New Roman CYR" w:hAnsi="Times New Roman CYR" w:cs="Times New Roman CYR"/>
          <w:color w:val="000000"/>
          <w:sz w:val="24"/>
          <w:szCs w:val="24"/>
        </w:rPr>
        <w:t>знавателем, органом дознания.</w:t>
      </w:r>
    </w:p>
    <w:p w:rsidR="00796290" w:rsidRDefault="008C07E5" w:rsidP="00003FCD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11</w:t>
      </w:r>
      <w:r w:rsidR="00003FCD">
        <w:rPr>
          <w:rFonts w:ascii="Times New Roman CYR" w:hAnsi="Times New Roman CYR" w:cs="Times New Roman CYR"/>
          <w:color w:val="000000"/>
          <w:sz w:val="24"/>
          <w:szCs w:val="24"/>
        </w:rPr>
        <w:t xml:space="preserve">. Понятие и назначение предварительного расследования. Формы предварительного расследования. </w:t>
      </w:r>
    </w:p>
    <w:p w:rsidR="00796290" w:rsidRDefault="008C07E5" w:rsidP="00003FCD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12</w:t>
      </w:r>
      <w:r w:rsidR="00003FCD">
        <w:rPr>
          <w:rFonts w:ascii="Times New Roman CYR" w:hAnsi="Times New Roman CYR" w:cs="Times New Roman CYR"/>
          <w:color w:val="000000"/>
          <w:sz w:val="24"/>
          <w:szCs w:val="24"/>
        </w:rPr>
        <w:t xml:space="preserve">. Понятие дознания как формы расследования. </w:t>
      </w:r>
    </w:p>
    <w:p w:rsidR="00796290" w:rsidRDefault="008C07E5" w:rsidP="00003FCD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13</w:t>
      </w:r>
      <w:r w:rsidR="00003FCD">
        <w:rPr>
          <w:rFonts w:ascii="Times New Roman CYR" w:hAnsi="Times New Roman CYR" w:cs="Times New Roman CYR"/>
          <w:color w:val="000000"/>
          <w:sz w:val="24"/>
          <w:szCs w:val="24"/>
        </w:rPr>
        <w:t xml:space="preserve">. Выполнение органом дознания неотложных следственных действий. Соотношение дознания, предварительного следствия и производства неотложных следственных действий. Отличительные признаки и черты сходства двух форм предварительного расследования. </w:t>
      </w:r>
    </w:p>
    <w:p w:rsidR="00796290" w:rsidRDefault="008C07E5" w:rsidP="00003FCD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14</w:t>
      </w:r>
      <w:r w:rsidR="00003FCD">
        <w:rPr>
          <w:rFonts w:ascii="Times New Roman CYR" w:hAnsi="Times New Roman CYR" w:cs="Times New Roman CYR"/>
          <w:color w:val="000000"/>
          <w:sz w:val="24"/>
          <w:szCs w:val="24"/>
        </w:rPr>
        <w:t xml:space="preserve">. Общие условия предварительного расследования. </w:t>
      </w:r>
    </w:p>
    <w:p w:rsidR="00796290" w:rsidRDefault="008C07E5" w:rsidP="00003FCD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15</w:t>
      </w:r>
      <w:r w:rsidR="00003FCD">
        <w:rPr>
          <w:rFonts w:ascii="Times New Roman CYR" w:hAnsi="Times New Roman CYR" w:cs="Times New Roman CYR"/>
          <w:color w:val="000000"/>
          <w:sz w:val="24"/>
          <w:szCs w:val="24"/>
        </w:rPr>
        <w:t xml:space="preserve">. </w:t>
      </w:r>
      <w:proofErr w:type="spellStart"/>
      <w:r w:rsidR="00003FCD">
        <w:rPr>
          <w:rFonts w:ascii="Times New Roman CYR" w:hAnsi="Times New Roman CYR" w:cs="Times New Roman CYR"/>
          <w:color w:val="000000"/>
          <w:sz w:val="24"/>
          <w:szCs w:val="24"/>
        </w:rPr>
        <w:t>Подследственность</w:t>
      </w:r>
      <w:proofErr w:type="spellEnd"/>
      <w:r w:rsidR="00003FCD">
        <w:rPr>
          <w:rFonts w:ascii="Times New Roman CYR" w:hAnsi="Times New Roman CYR" w:cs="Times New Roman CYR"/>
          <w:color w:val="000000"/>
          <w:sz w:val="24"/>
          <w:szCs w:val="24"/>
        </w:rPr>
        <w:t xml:space="preserve"> (понятие, значение). Дознание как самостоятельная форма расследования.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r w:rsidR="00003FCD">
        <w:rPr>
          <w:rFonts w:ascii="Times New Roman CYR" w:hAnsi="Times New Roman CYR" w:cs="Times New Roman CYR"/>
          <w:color w:val="000000"/>
          <w:sz w:val="24"/>
          <w:szCs w:val="24"/>
        </w:rPr>
        <w:t>Виды дознания. Дела, о преступлениях, по к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оторым производится дознание. 16</w:t>
      </w:r>
      <w:r w:rsidR="00003FCD">
        <w:rPr>
          <w:rFonts w:ascii="Times New Roman CYR" w:hAnsi="Times New Roman CYR" w:cs="Times New Roman CYR"/>
          <w:color w:val="000000"/>
          <w:sz w:val="24"/>
          <w:szCs w:val="24"/>
        </w:rPr>
        <w:t xml:space="preserve">. Сроки расследования (дознания). Первоначальный срок, продление срока. Начало и окончание расследования(дознания). </w:t>
      </w:r>
    </w:p>
    <w:p w:rsidR="00FE0DC5" w:rsidRDefault="008C07E5" w:rsidP="00003FCD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17</w:t>
      </w:r>
      <w:r w:rsidR="00003FCD">
        <w:rPr>
          <w:rFonts w:ascii="Times New Roman CYR" w:hAnsi="Times New Roman CYR" w:cs="Times New Roman CYR"/>
          <w:color w:val="000000"/>
          <w:sz w:val="24"/>
          <w:szCs w:val="24"/>
        </w:rPr>
        <w:t xml:space="preserve">. Система следственных действий, осуществляемых дознавателем при расследовании преступлений. </w:t>
      </w:r>
    </w:p>
    <w:p w:rsidR="00FE0DC5" w:rsidRDefault="008C07E5" w:rsidP="00003FCD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18</w:t>
      </w:r>
      <w:r w:rsidR="00003FCD">
        <w:rPr>
          <w:rFonts w:ascii="Times New Roman CYR" w:hAnsi="Times New Roman CYR" w:cs="Times New Roman CYR"/>
          <w:color w:val="000000"/>
          <w:sz w:val="24"/>
          <w:szCs w:val="24"/>
        </w:rPr>
        <w:t xml:space="preserve">. Общие правила производства следственных действий. </w:t>
      </w:r>
    </w:p>
    <w:p w:rsidR="00FE0DC5" w:rsidRDefault="008C07E5" w:rsidP="00003FCD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19</w:t>
      </w:r>
      <w:r w:rsidR="00003FCD">
        <w:rPr>
          <w:rFonts w:ascii="Times New Roman CYR" w:hAnsi="Times New Roman CYR" w:cs="Times New Roman CYR"/>
          <w:color w:val="000000"/>
          <w:sz w:val="24"/>
          <w:szCs w:val="24"/>
        </w:rPr>
        <w:t xml:space="preserve">. Основания и процессуальный порядок производства следственных действий: допроса, очной ставки, опознания, обыска, выемки, следственного эксперимента, проверки показаний на месте. </w:t>
      </w:r>
    </w:p>
    <w:p w:rsidR="00FE0DC5" w:rsidRDefault="008C07E5" w:rsidP="00003FCD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20</w:t>
      </w:r>
      <w:r w:rsidR="00003FCD">
        <w:rPr>
          <w:rFonts w:ascii="Times New Roman CYR" w:hAnsi="Times New Roman CYR" w:cs="Times New Roman CYR"/>
          <w:color w:val="000000"/>
          <w:sz w:val="24"/>
          <w:szCs w:val="24"/>
        </w:rPr>
        <w:t xml:space="preserve">. Понятие и классификация мер уголовно-процессуального принуждения. </w:t>
      </w:r>
    </w:p>
    <w:p w:rsidR="00FE0DC5" w:rsidRDefault="008C07E5" w:rsidP="00003FCD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21</w:t>
      </w:r>
      <w:r w:rsidR="00003FCD">
        <w:rPr>
          <w:rFonts w:ascii="Times New Roman CYR" w:hAnsi="Times New Roman CYR" w:cs="Times New Roman CYR"/>
          <w:color w:val="000000"/>
          <w:sz w:val="24"/>
          <w:szCs w:val="24"/>
        </w:rPr>
        <w:t xml:space="preserve">. Задержание подозреваемого: основания, условия, процессуальный порядок. </w:t>
      </w:r>
    </w:p>
    <w:p w:rsidR="00FE0DC5" w:rsidRDefault="008C07E5" w:rsidP="00003FCD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22</w:t>
      </w:r>
      <w:r w:rsidR="00003FCD">
        <w:rPr>
          <w:rFonts w:ascii="Times New Roman CYR" w:hAnsi="Times New Roman CYR" w:cs="Times New Roman CYR"/>
          <w:color w:val="000000"/>
          <w:sz w:val="24"/>
          <w:szCs w:val="24"/>
        </w:rPr>
        <w:t xml:space="preserve">. Сроки задержания подозреваемого. </w:t>
      </w:r>
    </w:p>
    <w:p w:rsidR="00393602" w:rsidRDefault="002423A1" w:rsidP="00003FCD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23</w:t>
      </w:r>
      <w:r w:rsidR="00003FCD">
        <w:rPr>
          <w:rFonts w:ascii="Times New Roman CYR" w:hAnsi="Times New Roman CYR" w:cs="Times New Roman CYR"/>
          <w:color w:val="000000"/>
          <w:sz w:val="24"/>
          <w:szCs w:val="24"/>
        </w:rPr>
        <w:t xml:space="preserve">. Особенности избрания при дознании в качестве меры пресечения заключения под стражу. </w:t>
      </w:r>
    </w:p>
    <w:p w:rsidR="00393602" w:rsidRDefault="002423A1" w:rsidP="00003FCD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24</w:t>
      </w:r>
      <w:r w:rsidR="00003FCD">
        <w:rPr>
          <w:rFonts w:ascii="Times New Roman CYR" w:hAnsi="Times New Roman CYR" w:cs="Times New Roman CYR"/>
          <w:color w:val="000000"/>
          <w:sz w:val="24"/>
          <w:szCs w:val="24"/>
        </w:rPr>
        <w:t xml:space="preserve">. Особенности возбуждения и расследования уголовных дел, отнесенных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к компетенции органов дознания, </w:t>
      </w:r>
      <w:r w:rsidR="00003FCD">
        <w:rPr>
          <w:rFonts w:ascii="Times New Roman CYR" w:hAnsi="Times New Roman CYR" w:cs="Times New Roman CYR"/>
          <w:color w:val="000000"/>
          <w:sz w:val="24"/>
          <w:szCs w:val="24"/>
        </w:rPr>
        <w:t xml:space="preserve">порядок и сроки дознания. </w:t>
      </w:r>
    </w:p>
    <w:p w:rsidR="00393602" w:rsidRDefault="002423A1" w:rsidP="00003FCD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25</w:t>
      </w:r>
      <w:r w:rsidR="00003FCD">
        <w:rPr>
          <w:rFonts w:ascii="Times New Roman CYR" w:hAnsi="Times New Roman CYR" w:cs="Times New Roman CYR"/>
          <w:color w:val="000000"/>
          <w:sz w:val="24"/>
          <w:szCs w:val="24"/>
        </w:rPr>
        <w:t xml:space="preserve">. Основания и порядок производства дознания в сокращенной форме. </w:t>
      </w:r>
    </w:p>
    <w:p w:rsidR="00393602" w:rsidRDefault="002423A1" w:rsidP="00003FCD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26</w:t>
      </w:r>
      <w:r w:rsidR="00003FCD">
        <w:rPr>
          <w:rFonts w:ascii="Times New Roman CYR" w:hAnsi="Times New Roman CYR" w:cs="Times New Roman CYR"/>
          <w:color w:val="000000"/>
          <w:sz w:val="24"/>
          <w:szCs w:val="24"/>
        </w:rPr>
        <w:t xml:space="preserve">. Обстоятельства, исключающие производство дознания в сокращенной форме </w:t>
      </w:r>
    </w:p>
    <w:p w:rsidR="00393602" w:rsidRDefault="002423A1" w:rsidP="00003FCD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27</w:t>
      </w:r>
      <w:r w:rsidR="00003FCD">
        <w:rPr>
          <w:rFonts w:ascii="Times New Roman CYR" w:hAnsi="Times New Roman CYR" w:cs="Times New Roman CYR"/>
          <w:color w:val="000000"/>
          <w:sz w:val="24"/>
          <w:szCs w:val="24"/>
        </w:rPr>
        <w:t xml:space="preserve">. Особенности производства дознания в отношении несовершеннолетних. </w:t>
      </w:r>
    </w:p>
    <w:p w:rsidR="00003FCD" w:rsidRDefault="002423A1" w:rsidP="00003FCD">
      <w:pPr>
        <w:autoSpaceDE w:val="0"/>
        <w:autoSpaceDN w:val="0"/>
        <w:adjustRightInd w:val="0"/>
        <w:spacing w:after="0" w:line="276" w:lineRule="auto"/>
        <w:jc w:val="both"/>
        <w:rPr>
          <w:rFonts w:ascii="System" w:hAnsi="System" w:cs="System"/>
          <w:b/>
          <w:bCs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28</w:t>
      </w:r>
      <w:r w:rsidR="00003FCD">
        <w:rPr>
          <w:rFonts w:ascii="Times New Roman CYR" w:hAnsi="Times New Roman CYR" w:cs="Times New Roman CYR"/>
          <w:color w:val="000000"/>
          <w:sz w:val="24"/>
          <w:szCs w:val="24"/>
        </w:rPr>
        <w:t>. Особенности производства дознания в отношении специальных категорий лиц, указанных в ст.447 УПК РФ.</w:t>
      </w:r>
    </w:p>
    <w:p w:rsidR="00305EB0" w:rsidRPr="00B30466" w:rsidRDefault="00305EB0" w:rsidP="00305EB0">
      <w:pPr>
        <w:pStyle w:val="20"/>
        <w:shd w:val="clear" w:color="auto" w:fill="auto"/>
        <w:tabs>
          <w:tab w:val="left" w:pos="1206"/>
        </w:tabs>
        <w:spacing w:before="0" w:after="0" w:line="240" w:lineRule="auto"/>
        <w:ind w:left="743" w:firstLine="0"/>
        <w:jc w:val="both"/>
        <w:rPr>
          <w:sz w:val="24"/>
          <w:szCs w:val="24"/>
        </w:rPr>
      </w:pPr>
    </w:p>
    <w:p w:rsidR="00AB61FF" w:rsidRDefault="00F2100A" w:rsidP="00F2100A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3046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10.3.</w:t>
      </w:r>
      <w:r w:rsidR="0021171B" w:rsidRPr="00B3046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Примерные темы </w:t>
      </w:r>
      <w:r w:rsidR="001416C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рефератов</w:t>
      </w:r>
    </w:p>
    <w:p w:rsidR="00941C42" w:rsidRDefault="00941C42" w:rsidP="00F2100A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51E9D" w:rsidRDefault="00451E9D" w:rsidP="00451E9D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1. Органы дознания в системе МВД России. Их виды и процессуальные полномочия.</w:t>
      </w:r>
    </w:p>
    <w:p w:rsidR="00C62391" w:rsidRDefault="00451E9D" w:rsidP="00451E9D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2. Дознание - форма расследования преступлений </w:t>
      </w:r>
    </w:p>
    <w:p w:rsidR="00C62391" w:rsidRDefault="00C62391" w:rsidP="00451E9D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3.</w:t>
      </w:r>
      <w:r w:rsidR="00451E9D">
        <w:rPr>
          <w:rFonts w:ascii="Times New Roman CYR" w:hAnsi="Times New Roman CYR" w:cs="Times New Roman CYR"/>
          <w:color w:val="000000"/>
          <w:sz w:val="24"/>
          <w:szCs w:val="24"/>
        </w:rPr>
        <w:t>Сущность дознания в уголовном процессе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.</w:t>
      </w:r>
      <w:r w:rsidR="00451E9D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</w:p>
    <w:p w:rsidR="00C62391" w:rsidRDefault="00C62391" w:rsidP="00451E9D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4. </w:t>
      </w:r>
      <w:r w:rsidR="00451E9D">
        <w:rPr>
          <w:rFonts w:ascii="Times New Roman CYR" w:hAnsi="Times New Roman CYR" w:cs="Times New Roman CYR"/>
          <w:color w:val="000000"/>
          <w:sz w:val="24"/>
          <w:szCs w:val="24"/>
        </w:rPr>
        <w:t>Дознаватель как должностное лицо органа дознания: уголовно процессуальный статус и проблема его реализации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.</w:t>
      </w:r>
      <w:r w:rsidR="00451E9D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</w:p>
    <w:p w:rsidR="00C62391" w:rsidRDefault="00C62391" w:rsidP="00451E9D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5. </w:t>
      </w:r>
      <w:r w:rsidR="00451E9D">
        <w:rPr>
          <w:rFonts w:ascii="Times New Roman CYR" w:hAnsi="Times New Roman CYR" w:cs="Times New Roman CYR"/>
          <w:color w:val="000000"/>
          <w:sz w:val="24"/>
          <w:szCs w:val="24"/>
        </w:rPr>
        <w:t>Орган дознания как форма предварительного расследования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.</w:t>
      </w:r>
      <w:r w:rsidR="00451E9D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</w:p>
    <w:p w:rsidR="00A91CD0" w:rsidRDefault="00C62391" w:rsidP="00451E9D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6. </w:t>
      </w:r>
      <w:r w:rsidR="00451E9D">
        <w:rPr>
          <w:rFonts w:ascii="Times New Roman CYR" w:hAnsi="Times New Roman CYR" w:cs="Times New Roman CYR"/>
          <w:color w:val="000000"/>
          <w:sz w:val="24"/>
          <w:szCs w:val="24"/>
        </w:rPr>
        <w:t>Процессуальный статус начальника органа дознания и начальника подразделения дознания</w:t>
      </w:r>
      <w:r w:rsidR="00A91CD0">
        <w:rPr>
          <w:rFonts w:ascii="Times New Roman CYR" w:hAnsi="Times New Roman CYR" w:cs="Times New Roman CYR"/>
          <w:color w:val="000000"/>
          <w:sz w:val="24"/>
          <w:szCs w:val="24"/>
        </w:rPr>
        <w:t>.</w:t>
      </w:r>
      <w:r w:rsidR="00451E9D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</w:p>
    <w:p w:rsidR="00A91CD0" w:rsidRDefault="00A91CD0" w:rsidP="00451E9D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7. </w:t>
      </w:r>
      <w:r w:rsidR="00451E9D">
        <w:rPr>
          <w:rFonts w:ascii="Times New Roman CYR" w:hAnsi="Times New Roman CYR" w:cs="Times New Roman CYR"/>
          <w:color w:val="000000"/>
          <w:sz w:val="24"/>
          <w:szCs w:val="24"/>
        </w:rPr>
        <w:t>Дознание в уголовном процессе Российской Федерации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.</w:t>
      </w:r>
      <w:r w:rsidR="00451E9D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</w:p>
    <w:p w:rsidR="00A91CD0" w:rsidRDefault="00A91CD0" w:rsidP="00451E9D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8. </w:t>
      </w:r>
      <w:r w:rsidR="00451E9D">
        <w:rPr>
          <w:rFonts w:ascii="Times New Roman CYR" w:hAnsi="Times New Roman CYR" w:cs="Times New Roman CYR"/>
          <w:color w:val="000000"/>
          <w:sz w:val="24"/>
          <w:szCs w:val="24"/>
        </w:rPr>
        <w:t xml:space="preserve">Полномочия прокурора при осуществлении надзора за деятельностью органов дознания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9. </w:t>
      </w:r>
      <w:r w:rsidR="00451E9D">
        <w:rPr>
          <w:rFonts w:ascii="Times New Roman CYR" w:hAnsi="Times New Roman CYR" w:cs="Times New Roman CYR"/>
          <w:color w:val="000000"/>
          <w:sz w:val="24"/>
          <w:szCs w:val="24"/>
        </w:rPr>
        <w:t>Институт дознания в уголовном процессе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.</w:t>
      </w:r>
      <w:r w:rsidR="00451E9D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</w:p>
    <w:p w:rsidR="00A91CD0" w:rsidRDefault="00A91CD0" w:rsidP="00451E9D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10.</w:t>
      </w:r>
      <w:r w:rsidR="00451E9D">
        <w:rPr>
          <w:rFonts w:ascii="Times New Roman CYR" w:hAnsi="Times New Roman CYR" w:cs="Times New Roman CYR"/>
          <w:color w:val="000000"/>
          <w:sz w:val="24"/>
          <w:szCs w:val="24"/>
        </w:rPr>
        <w:t>Орган дознания как субъект уголовного процесса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.</w:t>
      </w:r>
      <w:r w:rsidR="00451E9D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</w:p>
    <w:p w:rsidR="00451E9D" w:rsidRDefault="00A91CD0" w:rsidP="00451E9D">
      <w:pPr>
        <w:autoSpaceDE w:val="0"/>
        <w:autoSpaceDN w:val="0"/>
        <w:adjustRightInd w:val="0"/>
        <w:spacing w:after="0" w:line="276" w:lineRule="auto"/>
        <w:jc w:val="both"/>
        <w:rPr>
          <w:rFonts w:ascii="System" w:hAnsi="System" w:cs="System"/>
          <w:b/>
          <w:bCs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11.</w:t>
      </w:r>
      <w:r w:rsidR="00451E9D">
        <w:rPr>
          <w:rFonts w:ascii="Times New Roman CYR" w:hAnsi="Times New Roman CYR" w:cs="Times New Roman CYR"/>
          <w:color w:val="000000"/>
          <w:sz w:val="24"/>
          <w:szCs w:val="24"/>
        </w:rPr>
        <w:t>Процессуальная деятельность органа дознания на стадии возбуждения уголовного д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ела.</w:t>
      </w:r>
    </w:p>
    <w:p w:rsidR="00451E9D" w:rsidRDefault="00F7106F" w:rsidP="00451E9D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12.</w:t>
      </w:r>
      <w:r w:rsidR="00451E9D">
        <w:rPr>
          <w:rFonts w:ascii="Times New Roman CYR" w:hAnsi="Times New Roman CYR" w:cs="Times New Roman CYR"/>
          <w:color w:val="000000"/>
          <w:sz w:val="24"/>
          <w:szCs w:val="24"/>
        </w:rPr>
        <w:t>Деятельность органа дознания по делам, по которым производство предварительного следствия обязательно.</w:t>
      </w:r>
    </w:p>
    <w:p w:rsidR="00451E9D" w:rsidRDefault="00F7106F" w:rsidP="00451E9D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13.</w:t>
      </w:r>
      <w:r w:rsidR="00451E9D">
        <w:rPr>
          <w:rFonts w:ascii="Times New Roman CYR" w:hAnsi="Times New Roman CYR" w:cs="Times New Roman CYR"/>
          <w:color w:val="000000"/>
          <w:sz w:val="24"/>
          <w:szCs w:val="24"/>
        </w:rPr>
        <w:t>Производство неотложных следственных действий органом дознания.</w:t>
      </w:r>
    </w:p>
    <w:p w:rsidR="00451E9D" w:rsidRDefault="00F7106F" w:rsidP="00451E9D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14.</w:t>
      </w:r>
      <w:r w:rsidR="00451E9D">
        <w:rPr>
          <w:rFonts w:ascii="Times New Roman CYR" w:hAnsi="Times New Roman CYR" w:cs="Times New Roman CYR"/>
          <w:color w:val="000000"/>
          <w:sz w:val="24"/>
          <w:szCs w:val="24"/>
        </w:rPr>
        <w:t>Особенности квалификации преступлений против личности, подследственных органам дознания.</w:t>
      </w:r>
    </w:p>
    <w:p w:rsidR="00451E9D" w:rsidRDefault="00F7106F" w:rsidP="00451E9D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15.</w:t>
      </w:r>
      <w:r w:rsidR="00451E9D">
        <w:rPr>
          <w:rFonts w:ascii="Times New Roman CYR" w:hAnsi="Times New Roman CYR" w:cs="Times New Roman CYR"/>
          <w:color w:val="000000"/>
          <w:sz w:val="24"/>
          <w:szCs w:val="24"/>
        </w:rPr>
        <w:t>Документирование в процессе дознания. Систематизация материалов уголовного дела.</w:t>
      </w:r>
    </w:p>
    <w:p w:rsidR="00451E9D" w:rsidRDefault="00F7106F" w:rsidP="00451E9D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16.</w:t>
      </w:r>
      <w:r w:rsidR="00451E9D">
        <w:rPr>
          <w:rFonts w:ascii="Times New Roman CYR" w:hAnsi="Times New Roman CYR" w:cs="Times New Roman CYR"/>
          <w:color w:val="000000"/>
          <w:sz w:val="24"/>
          <w:szCs w:val="24"/>
        </w:rPr>
        <w:t>Роль профессионального опыта дознавателя в доказывании по уголовным делам.</w:t>
      </w:r>
    </w:p>
    <w:p w:rsidR="00451E9D" w:rsidRDefault="00F7106F" w:rsidP="00451E9D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17.</w:t>
      </w:r>
      <w:r w:rsidR="00451E9D">
        <w:rPr>
          <w:rFonts w:ascii="Times New Roman CYR" w:hAnsi="Times New Roman CYR" w:cs="Times New Roman CYR"/>
          <w:color w:val="000000"/>
          <w:sz w:val="24"/>
          <w:szCs w:val="24"/>
        </w:rPr>
        <w:t>Основные направления совершенствования деятельности органов дознания.</w:t>
      </w:r>
    </w:p>
    <w:p w:rsidR="00451E9D" w:rsidRDefault="00F7106F" w:rsidP="00451E9D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18.</w:t>
      </w:r>
      <w:r w:rsidR="00451E9D">
        <w:rPr>
          <w:rFonts w:ascii="Times New Roman CYR" w:hAnsi="Times New Roman CYR" w:cs="Times New Roman CYR"/>
          <w:color w:val="000000"/>
          <w:sz w:val="24"/>
          <w:szCs w:val="24"/>
        </w:rPr>
        <w:t>Совершенствование работы подразделений дознания по уголовным делам о преступлениях, совершенных несовершеннолетними или с их участием.</w:t>
      </w:r>
    </w:p>
    <w:p w:rsidR="00451E9D" w:rsidRDefault="00F7106F" w:rsidP="00451E9D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19.</w:t>
      </w:r>
      <w:r w:rsidR="00451E9D">
        <w:rPr>
          <w:rFonts w:ascii="Times New Roman CYR" w:hAnsi="Times New Roman CYR" w:cs="Times New Roman CYR"/>
          <w:color w:val="000000"/>
          <w:sz w:val="24"/>
          <w:szCs w:val="24"/>
        </w:rPr>
        <w:t>Проблемы, возникающие при исполнении поручений следователя, способы их разрешения.</w:t>
      </w:r>
    </w:p>
    <w:p w:rsidR="00451E9D" w:rsidRDefault="00F7106F" w:rsidP="00451E9D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20.</w:t>
      </w:r>
      <w:r w:rsidR="00451E9D">
        <w:rPr>
          <w:rFonts w:ascii="Times New Roman CYR" w:hAnsi="Times New Roman CYR" w:cs="Times New Roman CYR"/>
          <w:color w:val="000000"/>
          <w:sz w:val="24"/>
          <w:szCs w:val="24"/>
        </w:rPr>
        <w:t>Проблемы, возникающие при избрании меры пресечения в виде заключения под стражу, способы их разрешения.</w:t>
      </w:r>
    </w:p>
    <w:p w:rsidR="00451E9D" w:rsidRDefault="00F7106F" w:rsidP="00451E9D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21.</w:t>
      </w:r>
      <w:r w:rsidR="00451E9D">
        <w:rPr>
          <w:rFonts w:ascii="Times New Roman CYR" w:hAnsi="Times New Roman CYR" w:cs="Times New Roman CYR"/>
          <w:color w:val="000000"/>
          <w:sz w:val="24"/>
          <w:szCs w:val="24"/>
        </w:rPr>
        <w:t>Особенности проверки сообщений (заявлений) о преступлениях, связанных с незаконным оборотом наркотических средств, психотропных веществ, их аналогов.</w:t>
      </w:r>
    </w:p>
    <w:p w:rsidR="00451E9D" w:rsidRDefault="00F7106F" w:rsidP="00451E9D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22.</w:t>
      </w:r>
      <w:r w:rsidR="00451E9D">
        <w:rPr>
          <w:rFonts w:ascii="Times New Roman CYR" w:hAnsi="Times New Roman CYR" w:cs="Times New Roman CYR"/>
          <w:color w:val="000000"/>
          <w:sz w:val="24"/>
          <w:szCs w:val="24"/>
        </w:rPr>
        <w:t>Особенности использования результатов оперативно-розыскной деятельности при решении вопроса о возбуждении уголовного дела.</w:t>
      </w:r>
    </w:p>
    <w:p w:rsidR="00451E9D" w:rsidRDefault="00F7106F" w:rsidP="00451E9D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23.</w:t>
      </w:r>
      <w:r w:rsidR="00451E9D">
        <w:rPr>
          <w:rFonts w:ascii="Times New Roman CYR" w:hAnsi="Times New Roman CYR" w:cs="Times New Roman CYR"/>
          <w:color w:val="000000"/>
          <w:sz w:val="24"/>
          <w:szCs w:val="24"/>
        </w:rPr>
        <w:t>Особенности взаимодействия сотрудников органов дознания с сотрудниками иных структурных подразделений органов внутренних дел и прокуратурой.</w:t>
      </w:r>
    </w:p>
    <w:p w:rsidR="00451E9D" w:rsidRDefault="00F7106F" w:rsidP="00451E9D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24.</w:t>
      </w:r>
      <w:r w:rsidR="00451E9D">
        <w:rPr>
          <w:rFonts w:ascii="Times New Roman CYR" w:hAnsi="Times New Roman CYR" w:cs="Times New Roman CYR"/>
          <w:color w:val="000000"/>
          <w:sz w:val="24"/>
          <w:szCs w:val="24"/>
        </w:rPr>
        <w:t>Особенности расследования преступлений, совершаемых против жизни и здоровья.</w:t>
      </w:r>
    </w:p>
    <w:p w:rsidR="00451E9D" w:rsidRDefault="00F7106F" w:rsidP="00451E9D">
      <w:pPr>
        <w:autoSpaceDE w:val="0"/>
        <w:autoSpaceDN w:val="0"/>
        <w:adjustRightInd w:val="0"/>
        <w:spacing w:after="0" w:line="276" w:lineRule="auto"/>
        <w:jc w:val="both"/>
        <w:rPr>
          <w:rFonts w:ascii="System" w:hAnsi="System" w:cs="System"/>
          <w:b/>
          <w:bCs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25.</w:t>
      </w:r>
      <w:r w:rsidR="00451E9D">
        <w:rPr>
          <w:rFonts w:ascii="Times New Roman CYR" w:hAnsi="Times New Roman CYR" w:cs="Times New Roman CYR"/>
          <w:color w:val="000000"/>
          <w:sz w:val="24"/>
          <w:szCs w:val="24"/>
        </w:rPr>
        <w:t>Использование результатов оперативно-розыскной деятельности в ходе предварительного расследования.</w:t>
      </w:r>
    </w:p>
    <w:p w:rsidR="00FA1FE0" w:rsidRPr="00B30466" w:rsidRDefault="00FA1FE0" w:rsidP="00D9461E">
      <w:pPr>
        <w:spacing w:after="0" w:line="240" w:lineRule="auto"/>
        <w:ind w:right="-284"/>
        <w:rPr>
          <w:rFonts w:ascii="Times New Roman" w:hAnsi="Times New Roman" w:cs="Times New Roman"/>
          <w:sz w:val="24"/>
          <w:szCs w:val="24"/>
        </w:rPr>
      </w:pPr>
    </w:p>
    <w:p w:rsidR="00C46783" w:rsidRDefault="00BB5DD9" w:rsidP="00C46783">
      <w:pPr>
        <w:spacing w:after="0" w:line="240" w:lineRule="auto"/>
        <w:ind w:right="-284" w:firstLine="54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30466">
        <w:rPr>
          <w:rFonts w:ascii="Times New Roman" w:hAnsi="Times New Roman" w:cs="Times New Roman"/>
          <w:b/>
          <w:i/>
          <w:sz w:val="24"/>
          <w:szCs w:val="24"/>
        </w:rPr>
        <w:t>10.</w:t>
      </w:r>
      <w:r w:rsidR="009D7586">
        <w:rPr>
          <w:rFonts w:ascii="Times New Roman" w:hAnsi="Times New Roman" w:cs="Times New Roman"/>
          <w:b/>
          <w:i/>
          <w:sz w:val="24"/>
          <w:szCs w:val="24"/>
        </w:rPr>
        <w:t>4</w:t>
      </w:r>
      <w:r w:rsidRPr="00B30466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="009D7586">
        <w:rPr>
          <w:rFonts w:ascii="Times New Roman" w:hAnsi="Times New Roman" w:cs="Times New Roman"/>
          <w:b/>
          <w:i/>
          <w:sz w:val="24"/>
          <w:szCs w:val="24"/>
        </w:rPr>
        <w:t>Задачи</w:t>
      </w:r>
    </w:p>
    <w:p w:rsidR="009D7586" w:rsidRDefault="009D7586" w:rsidP="00C46783">
      <w:pPr>
        <w:spacing w:after="0" w:line="240" w:lineRule="auto"/>
        <w:ind w:right="-284" w:firstLine="54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E141F2" w:rsidRPr="00E141F2" w:rsidRDefault="00EB439A" w:rsidP="00E141F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141F2">
        <w:rPr>
          <w:rFonts w:ascii="Times New Roman CYR" w:hAnsi="Times New Roman CYR" w:cs="Times New Roman CYR"/>
          <w:b/>
          <w:color w:val="000000"/>
          <w:sz w:val="24"/>
          <w:szCs w:val="24"/>
        </w:rPr>
        <w:t>Зад</w:t>
      </w:r>
      <w:r w:rsidR="00E141F2" w:rsidRPr="00E141F2">
        <w:rPr>
          <w:rFonts w:ascii="Times New Roman CYR" w:hAnsi="Times New Roman CYR" w:cs="Times New Roman CYR"/>
          <w:b/>
          <w:color w:val="000000"/>
          <w:sz w:val="24"/>
          <w:szCs w:val="24"/>
        </w:rPr>
        <w:t>ача</w:t>
      </w:r>
      <w:r w:rsidRPr="00E141F2">
        <w:rPr>
          <w:rFonts w:ascii="Times New Roman CYR" w:hAnsi="Times New Roman CYR" w:cs="Times New Roman CYR"/>
          <w:b/>
          <w:color w:val="000000"/>
          <w:sz w:val="24"/>
          <w:szCs w:val="24"/>
        </w:rPr>
        <w:t xml:space="preserve"> </w:t>
      </w:r>
      <w:r w:rsidRPr="00E141F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№ 1 </w:t>
      </w:r>
    </w:p>
    <w:p w:rsidR="00EB439A" w:rsidRDefault="00EB439A" w:rsidP="008A4974">
      <w:pPr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Составьте постановление о возбуждении (отказе в возбуждении) уголовного дела по фабуле, предложенной преподавателем (могут быть использованы материалы известных литературных произведений).</w:t>
      </w:r>
    </w:p>
    <w:p w:rsidR="00E141F2" w:rsidRDefault="00E141F2" w:rsidP="00E141F2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E141F2" w:rsidRPr="00E141F2" w:rsidRDefault="00E141F2" w:rsidP="00E141F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141F2">
        <w:rPr>
          <w:rFonts w:ascii="Times New Roman CYR" w:hAnsi="Times New Roman CYR" w:cs="Times New Roman CYR"/>
          <w:b/>
          <w:color w:val="000000"/>
          <w:sz w:val="24"/>
          <w:szCs w:val="24"/>
        </w:rPr>
        <w:t>Задача № 2</w:t>
      </w:r>
    </w:p>
    <w:p w:rsidR="008A4974" w:rsidRDefault="00EB439A" w:rsidP="008A4974">
      <w:pPr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В ходе проверки оснований возбуждения уголовного дела в отношении Тамарова по признакам совершения им кражи дознаватель отдела полиции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№ 2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города Н. Семенов произвел опрос ранее неоднократно судимого гражданина Максимова, который являлся очевидцем преступления. В ходе опроса Максимов заявил, что не же</w:t>
      </w:r>
      <w:r w:rsidR="008A4974">
        <w:rPr>
          <w:rFonts w:ascii="Times New Roman CYR" w:hAnsi="Times New Roman CYR" w:cs="Times New Roman CYR"/>
          <w:color w:val="000000"/>
          <w:sz w:val="24"/>
          <w:szCs w:val="24"/>
        </w:rPr>
        <w:t>лает сообщать дознавателю каких-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либо сведений, так как испытывает неприязнь к сотрудникам правоохранительных органов.</w:t>
      </w:r>
    </w:p>
    <w:p w:rsidR="00EB439A" w:rsidRDefault="00EB439A" w:rsidP="008A4974">
      <w:pPr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Семенов разъяснил ему, что так как Максимов не является родственником Тамарова, на него не распространяются положения ст. 51 Конституции РФ о праве не давать показания против себя самого и своих близких родственников. Поэтому дача объяснений для Максимова обязательна.</w:t>
      </w:r>
    </w:p>
    <w:p w:rsidR="00EB439A" w:rsidRPr="008A4974" w:rsidRDefault="00EB439A" w:rsidP="00E141F2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i/>
          <w:color w:val="000000"/>
          <w:sz w:val="24"/>
          <w:szCs w:val="24"/>
        </w:rPr>
      </w:pPr>
      <w:r w:rsidRPr="008A4974">
        <w:rPr>
          <w:rFonts w:ascii="Times New Roman CYR" w:hAnsi="Times New Roman CYR" w:cs="Times New Roman CYR"/>
          <w:i/>
          <w:color w:val="000000"/>
          <w:sz w:val="24"/>
          <w:szCs w:val="24"/>
        </w:rPr>
        <w:t>Правомерны ли действия Семенова?</w:t>
      </w:r>
    </w:p>
    <w:p w:rsidR="00EB439A" w:rsidRPr="008A4974" w:rsidRDefault="00EB439A" w:rsidP="00E141F2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i/>
          <w:color w:val="000000"/>
          <w:sz w:val="24"/>
          <w:szCs w:val="24"/>
        </w:rPr>
      </w:pPr>
      <w:r w:rsidRPr="008A4974">
        <w:rPr>
          <w:rFonts w:ascii="Times New Roman CYR" w:hAnsi="Times New Roman CYR" w:cs="Times New Roman CYR"/>
          <w:i/>
          <w:color w:val="000000"/>
          <w:sz w:val="24"/>
          <w:szCs w:val="24"/>
        </w:rPr>
        <w:t>В чем отличия опроса при возбуждении уголовного дела и допроса по возбужденному уголовному делу?</w:t>
      </w:r>
    </w:p>
    <w:p w:rsidR="00EB439A" w:rsidRDefault="00EB439A" w:rsidP="00E141F2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i/>
          <w:color w:val="000000"/>
          <w:sz w:val="24"/>
          <w:szCs w:val="24"/>
        </w:rPr>
      </w:pPr>
      <w:r w:rsidRPr="008E1CDA">
        <w:rPr>
          <w:rFonts w:ascii="Times New Roman CYR" w:hAnsi="Times New Roman CYR" w:cs="Times New Roman CYR"/>
          <w:i/>
          <w:color w:val="000000"/>
          <w:sz w:val="24"/>
          <w:szCs w:val="24"/>
        </w:rPr>
        <w:t>Какое решение был обязан принять Семенов в связи с отказом М</w:t>
      </w:r>
      <w:r w:rsidR="008E1CDA">
        <w:rPr>
          <w:rFonts w:ascii="Times New Roman CYR" w:hAnsi="Times New Roman CYR" w:cs="Times New Roman CYR"/>
          <w:i/>
          <w:color w:val="000000"/>
          <w:sz w:val="24"/>
          <w:szCs w:val="24"/>
        </w:rPr>
        <w:t xml:space="preserve">аксимова от дачи объяснений? Обоснуйте ответ </w:t>
      </w:r>
      <w:r w:rsidRPr="008E1CDA">
        <w:rPr>
          <w:rFonts w:ascii="Times New Roman CYR" w:hAnsi="Times New Roman CYR" w:cs="Times New Roman CYR"/>
          <w:i/>
          <w:color w:val="000000"/>
          <w:sz w:val="24"/>
          <w:szCs w:val="24"/>
        </w:rPr>
        <w:t>с ссылками на нормы УК РФ и УПК РФ.</w:t>
      </w:r>
    </w:p>
    <w:p w:rsidR="008E1CDA" w:rsidRPr="008E1CDA" w:rsidRDefault="008E1CDA" w:rsidP="00E141F2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i/>
          <w:color w:val="000000"/>
          <w:sz w:val="24"/>
          <w:szCs w:val="24"/>
        </w:rPr>
      </w:pPr>
    </w:p>
    <w:p w:rsidR="008E1CDA" w:rsidRPr="00397ADD" w:rsidRDefault="008E1CDA" w:rsidP="00E141F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97ADD">
        <w:rPr>
          <w:rFonts w:ascii="Times New Roman CYR" w:hAnsi="Times New Roman CYR" w:cs="Times New Roman CYR"/>
          <w:b/>
          <w:color w:val="000000"/>
          <w:sz w:val="24"/>
          <w:szCs w:val="24"/>
        </w:rPr>
        <w:t>Задача № 3</w:t>
      </w:r>
    </w:p>
    <w:p w:rsidR="008E1CDA" w:rsidRDefault="00EB439A" w:rsidP="008E1CDA">
      <w:pPr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Выехав на место совершения преступления по сообщению об ограблении магазина, дежурный следователь со слов очевидцев установил, что похищенное имущество было вывезено в частный дом по адресу ул. Тупиковая, дом 2. Так как в случае промедления похищенное могло быть перепрятано, следователь решил немедленно провести обыск этого дома и, руководствуясь ч. 1 ст. 144 УПК РФ, изъять предметы, относящиеся к ограблению магазина.</w:t>
      </w:r>
    </w:p>
    <w:p w:rsidR="00EB439A" w:rsidRDefault="00EB439A" w:rsidP="008E1CDA">
      <w:pPr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Несмотря на возражения собственников дома 2 по ул. Тупиковой, которые требовали представить санкцию суда на обыск принадлежащего им жилого помещения, следователь провел обыск и изъял похищенное имущество, а также орудия совершения преступления. После этого было возбуждено уголовное дело.</w:t>
      </w:r>
    </w:p>
    <w:p w:rsidR="00EB439A" w:rsidRPr="008E1CDA" w:rsidRDefault="00EB439A" w:rsidP="00E141F2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i/>
          <w:color w:val="000000"/>
          <w:sz w:val="24"/>
          <w:szCs w:val="24"/>
        </w:rPr>
      </w:pPr>
      <w:r w:rsidRPr="008E1CDA">
        <w:rPr>
          <w:rFonts w:ascii="Times New Roman CYR" w:hAnsi="Times New Roman CYR" w:cs="Times New Roman CYR"/>
          <w:i/>
          <w:color w:val="000000"/>
          <w:sz w:val="24"/>
          <w:szCs w:val="24"/>
        </w:rPr>
        <w:t>Правомерны ли действия следователя?</w:t>
      </w:r>
    </w:p>
    <w:p w:rsidR="00EB439A" w:rsidRPr="008E1CDA" w:rsidRDefault="00EB439A" w:rsidP="00E141F2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i/>
          <w:color w:val="000000"/>
          <w:sz w:val="24"/>
          <w:szCs w:val="24"/>
        </w:rPr>
      </w:pPr>
      <w:r w:rsidRPr="008E1CDA">
        <w:rPr>
          <w:rFonts w:ascii="Times New Roman CYR" w:hAnsi="Times New Roman CYR" w:cs="Times New Roman CYR"/>
          <w:i/>
          <w:color w:val="000000"/>
          <w:sz w:val="24"/>
          <w:szCs w:val="24"/>
        </w:rPr>
        <w:t>Возможно ли проведение обыска в стадии возбуждения уголовного дела?</w:t>
      </w:r>
    </w:p>
    <w:p w:rsidR="00EB439A" w:rsidRDefault="00EB439A" w:rsidP="00E141F2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i/>
          <w:color w:val="000000"/>
          <w:sz w:val="24"/>
          <w:szCs w:val="24"/>
        </w:rPr>
      </w:pPr>
      <w:r w:rsidRPr="00C53643">
        <w:rPr>
          <w:rFonts w:ascii="Times New Roman CYR" w:hAnsi="Times New Roman CYR" w:cs="Times New Roman CYR"/>
          <w:i/>
          <w:color w:val="000000"/>
          <w:sz w:val="24"/>
          <w:szCs w:val="24"/>
        </w:rPr>
        <w:t>Как надо</w:t>
      </w:r>
      <w:r w:rsidR="00C53643" w:rsidRPr="00C53643">
        <w:rPr>
          <w:rFonts w:ascii="Times New Roman CYR" w:hAnsi="Times New Roman CYR" w:cs="Times New Roman CYR"/>
          <w:i/>
          <w:color w:val="000000"/>
          <w:sz w:val="24"/>
          <w:szCs w:val="24"/>
        </w:rPr>
        <w:t xml:space="preserve"> было поступить следователю? </w:t>
      </w:r>
      <w:r w:rsidRPr="00C53643">
        <w:rPr>
          <w:rFonts w:ascii="Times New Roman CYR" w:hAnsi="Times New Roman CYR" w:cs="Times New Roman CYR"/>
          <w:i/>
          <w:color w:val="000000"/>
          <w:sz w:val="24"/>
          <w:szCs w:val="24"/>
        </w:rPr>
        <w:t>Обоснуй</w:t>
      </w:r>
      <w:r w:rsidR="00C53643" w:rsidRPr="00C53643">
        <w:rPr>
          <w:rFonts w:ascii="Times New Roman CYR" w:hAnsi="Times New Roman CYR" w:cs="Times New Roman CYR"/>
          <w:i/>
          <w:color w:val="000000"/>
          <w:sz w:val="24"/>
          <w:szCs w:val="24"/>
        </w:rPr>
        <w:t xml:space="preserve">те ответ </w:t>
      </w:r>
      <w:r w:rsidRPr="00C53643">
        <w:rPr>
          <w:rFonts w:ascii="Times New Roman CYR" w:hAnsi="Times New Roman CYR" w:cs="Times New Roman CYR"/>
          <w:i/>
          <w:color w:val="000000"/>
          <w:sz w:val="24"/>
          <w:szCs w:val="24"/>
        </w:rPr>
        <w:t>с ссылками на нормы УК РФ и УПК РФ.</w:t>
      </w:r>
    </w:p>
    <w:p w:rsidR="00C53643" w:rsidRDefault="00C53643" w:rsidP="00E141F2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i/>
          <w:color w:val="000000"/>
          <w:sz w:val="24"/>
          <w:szCs w:val="24"/>
        </w:rPr>
      </w:pPr>
    </w:p>
    <w:p w:rsidR="00C53643" w:rsidRDefault="00C53643" w:rsidP="00E141F2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i/>
          <w:color w:val="000000"/>
          <w:sz w:val="24"/>
          <w:szCs w:val="24"/>
        </w:rPr>
      </w:pPr>
    </w:p>
    <w:p w:rsidR="00C53643" w:rsidRDefault="00C53643" w:rsidP="00E141F2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i/>
          <w:color w:val="000000"/>
          <w:sz w:val="24"/>
          <w:szCs w:val="24"/>
        </w:rPr>
      </w:pPr>
    </w:p>
    <w:p w:rsidR="00C53643" w:rsidRPr="00C53643" w:rsidRDefault="00C53643" w:rsidP="00E141F2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i/>
          <w:color w:val="000000"/>
          <w:sz w:val="24"/>
          <w:szCs w:val="24"/>
        </w:rPr>
      </w:pPr>
    </w:p>
    <w:p w:rsidR="00C53643" w:rsidRPr="00C53643" w:rsidRDefault="00C53643" w:rsidP="00E141F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53643">
        <w:rPr>
          <w:rFonts w:ascii="Times New Roman CYR" w:hAnsi="Times New Roman CYR" w:cs="Times New Roman CYR"/>
          <w:b/>
          <w:color w:val="000000"/>
          <w:sz w:val="24"/>
          <w:szCs w:val="24"/>
        </w:rPr>
        <w:t>Задача № 4</w:t>
      </w:r>
    </w:p>
    <w:p w:rsidR="00EB439A" w:rsidRDefault="00EB439A" w:rsidP="008D11B7">
      <w:pPr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15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августа 2014 г. неизв</w:t>
      </w:r>
      <w:r w:rsidR="008D11B7">
        <w:rPr>
          <w:rFonts w:ascii="Times New Roman CYR" w:hAnsi="Times New Roman CYR" w:cs="Times New Roman CYR"/>
          <w:color w:val="000000"/>
          <w:sz w:val="24"/>
          <w:szCs w:val="24"/>
        </w:rPr>
        <w:t>естный преступник на улице Ново-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Садовой г. Самары под угрозой травматического пистолета отобрал у водителя такси денежные средства, автомагнитолу на общую сумму 17 тысяч 200 рублей и скрылся в неизвестном направлении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D11B7" w:rsidRPr="008D11B7" w:rsidRDefault="00EB439A" w:rsidP="00E141F2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i/>
          <w:color w:val="000000"/>
          <w:sz w:val="24"/>
          <w:szCs w:val="24"/>
        </w:rPr>
      </w:pPr>
      <w:r w:rsidRPr="008D11B7">
        <w:rPr>
          <w:rFonts w:ascii="Times New Roman CYR" w:hAnsi="Times New Roman CYR" w:cs="Times New Roman CYR"/>
          <w:i/>
          <w:color w:val="000000"/>
          <w:sz w:val="24"/>
          <w:szCs w:val="24"/>
        </w:rPr>
        <w:t xml:space="preserve">В какой форме должно вестись предварительное расследование по данному факту совершения преступления? </w:t>
      </w:r>
    </w:p>
    <w:p w:rsidR="00EB439A" w:rsidRDefault="00EB439A" w:rsidP="00E141F2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i/>
          <w:color w:val="000000"/>
          <w:sz w:val="24"/>
          <w:szCs w:val="24"/>
        </w:rPr>
      </w:pPr>
      <w:r w:rsidRPr="008D11B7">
        <w:rPr>
          <w:rFonts w:ascii="Times New Roman CYR" w:hAnsi="Times New Roman CYR" w:cs="Times New Roman CYR"/>
          <w:i/>
          <w:color w:val="000000"/>
          <w:sz w:val="24"/>
          <w:szCs w:val="24"/>
        </w:rPr>
        <w:t>Возможно ли проведение дознания в данном</w:t>
      </w:r>
      <w:r w:rsidR="008D11B7" w:rsidRPr="008D11B7">
        <w:rPr>
          <w:rFonts w:ascii="Times New Roman CYR" w:hAnsi="Times New Roman CYR" w:cs="Times New Roman CYR"/>
          <w:i/>
          <w:color w:val="000000"/>
          <w:sz w:val="24"/>
          <w:szCs w:val="24"/>
        </w:rPr>
        <w:t xml:space="preserve"> случае в сокращённой форме? </w:t>
      </w:r>
      <w:r w:rsidRPr="008D11B7">
        <w:rPr>
          <w:rFonts w:ascii="Times New Roman CYR" w:hAnsi="Times New Roman CYR" w:cs="Times New Roman CYR"/>
          <w:i/>
          <w:color w:val="000000"/>
          <w:sz w:val="24"/>
          <w:szCs w:val="24"/>
        </w:rPr>
        <w:t>Обоснуйте ответ с ссылками на нормы УК РФ и УПК РФ.</w:t>
      </w:r>
    </w:p>
    <w:p w:rsidR="008D11B7" w:rsidRPr="008D11B7" w:rsidRDefault="008D11B7" w:rsidP="00E141F2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i/>
          <w:color w:val="000000"/>
          <w:sz w:val="24"/>
          <w:szCs w:val="24"/>
        </w:rPr>
      </w:pPr>
    </w:p>
    <w:p w:rsidR="00EB439A" w:rsidRPr="008D11B7" w:rsidRDefault="008D11B7" w:rsidP="00E141F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D11B7">
        <w:rPr>
          <w:rFonts w:ascii="Times New Roman CYR" w:hAnsi="Times New Roman CYR" w:cs="Times New Roman CYR"/>
          <w:b/>
          <w:color w:val="000000"/>
          <w:sz w:val="24"/>
          <w:szCs w:val="24"/>
        </w:rPr>
        <w:t>Задача № 5</w:t>
      </w:r>
    </w:p>
    <w:p w:rsidR="00EB439A" w:rsidRDefault="00EB439A" w:rsidP="008D11B7">
      <w:pPr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В 0 часов 35 минут в дежурную часть Волжского отделения полиции Самарской области позвонил участковый инспектор Косыгин и сообщил, что в пос.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Рощинский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в своем доме обнаружен труп гражданина Румянцева с признаками насильственной смерти. Однако сотрудники дежурной части Волжского отделения полиция сообщили Косыгину, что дежурный следователь уже находится на выезде в связи с совершением другого правонарушения и в ближайшее время не сможет прибыть в пос.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Рощинский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>. В этой ситуации Косыгин самостоятельно возбудил уголовное дело, произвел осмотр места происшествия, допросил свидетелей Некрасо</w:t>
      </w:r>
      <w:r w:rsidR="00526554">
        <w:rPr>
          <w:rFonts w:ascii="Times New Roman CYR" w:hAnsi="Times New Roman CYR" w:cs="Times New Roman CYR"/>
          <w:color w:val="000000"/>
          <w:sz w:val="24"/>
          <w:szCs w:val="24"/>
        </w:rPr>
        <w:t>ва и Архипова, назначил судебно-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медицинскую экспертизу на предмет установления причин смерти Румянцева, а кроме того, задержал подозреваемого Вавилова в порядке ст. 91 УПК РФ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26554" w:rsidRPr="00526554" w:rsidRDefault="00EB439A" w:rsidP="00E141F2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i/>
          <w:color w:val="000000"/>
          <w:sz w:val="24"/>
          <w:szCs w:val="24"/>
        </w:rPr>
      </w:pPr>
      <w:r w:rsidRPr="00526554">
        <w:rPr>
          <w:rFonts w:ascii="Times New Roman CYR" w:hAnsi="Times New Roman CYR" w:cs="Times New Roman CYR"/>
          <w:i/>
          <w:color w:val="000000"/>
          <w:sz w:val="24"/>
          <w:szCs w:val="24"/>
        </w:rPr>
        <w:t xml:space="preserve">Законны ли действия инспектора Косыгина? </w:t>
      </w:r>
    </w:p>
    <w:p w:rsidR="00EB439A" w:rsidRDefault="00EB439A" w:rsidP="00E141F2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i/>
          <w:color w:val="000000"/>
          <w:sz w:val="24"/>
          <w:szCs w:val="24"/>
        </w:rPr>
      </w:pPr>
      <w:r w:rsidRPr="00526554">
        <w:rPr>
          <w:rFonts w:ascii="Times New Roman CYR" w:hAnsi="Times New Roman CYR" w:cs="Times New Roman CYR"/>
          <w:i/>
          <w:color w:val="000000"/>
          <w:sz w:val="24"/>
          <w:szCs w:val="24"/>
        </w:rPr>
        <w:t>Каков дальнейший порядок производства по данному делу?</w:t>
      </w:r>
    </w:p>
    <w:p w:rsidR="00526554" w:rsidRDefault="00526554" w:rsidP="00E141F2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i/>
          <w:color w:val="000000"/>
          <w:sz w:val="24"/>
          <w:szCs w:val="24"/>
        </w:rPr>
      </w:pPr>
    </w:p>
    <w:p w:rsidR="00CF7A85" w:rsidRPr="00CF7A85" w:rsidRDefault="00CF7A85" w:rsidP="00E141F2">
      <w:pPr>
        <w:autoSpaceDE w:val="0"/>
        <w:autoSpaceDN w:val="0"/>
        <w:adjustRightInd w:val="0"/>
        <w:spacing w:after="0" w:line="276" w:lineRule="auto"/>
        <w:jc w:val="both"/>
        <w:rPr>
          <w:rFonts w:ascii="System" w:hAnsi="System" w:cs="System"/>
          <w:b/>
          <w:bCs/>
          <w:sz w:val="20"/>
          <w:szCs w:val="20"/>
        </w:rPr>
      </w:pPr>
      <w:r w:rsidRPr="00CF7A85">
        <w:rPr>
          <w:rFonts w:ascii="Times New Roman CYR" w:hAnsi="Times New Roman CYR" w:cs="Times New Roman CYR"/>
          <w:b/>
          <w:color w:val="000000"/>
          <w:sz w:val="24"/>
          <w:szCs w:val="24"/>
        </w:rPr>
        <w:t>Задача № 6</w:t>
      </w:r>
    </w:p>
    <w:p w:rsidR="002F6BC9" w:rsidRDefault="002F6BC9" w:rsidP="00CF7A85">
      <w:pPr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12 ноября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с.г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. несовершеннолетний Малышев, катаясь на роликовых коньках во дворе дома </w:t>
      </w:r>
      <w:r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9A7CE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6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по ул. Белорусской случайно наехал на 5-летнюю Трофимову. В результате падения она получила сотрясения головного мозга и перелом руки. Мать пострадавшей обратилась к участковому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Садыкину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с просьбой привлечь Малышева к ответственности.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Садыкин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объяснил ей, что все произошло случайно и никакой ответственности подросток нести не может.</w:t>
      </w:r>
    </w:p>
    <w:p w:rsidR="002F6BC9" w:rsidRPr="009A7CE0" w:rsidRDefault="002F6BC9" w:rsidP="00E141F2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i/>
          <w:color w:val="000000"/>
          <w:sz w:val="24"/>
          <w:szCs w:val="24"/>
        </w:rPr>
      </w:pPr>
      <w:r w:rsidRPr="009A7CE0">
        <w:rPr>
          <w:rFonts w:ascii="Times New Roman CYR" w:hAnsi="Times New Roman CYR" w:cs="Times New Roman CYR"/>
          <w:i/>
          <w:color w:val="000000"/>
          <w:sz w:val="24"/>
          <w:szCs w:val="24"/>
        </w:rPr>
        <w:t>Оцените действия участкового.</w:t>
      </w:r>
    </w:p>
    <w:p w:rsidR="00E141F2" w:rsidRDefault="002F6BC9" w:rsidP="00E141F2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i/>
          <w:color w:val="000000"/>
          <w:sz w:val="24"/>
          <w:szCs w:val="24"/>
        </w:rPr>
      </w:pPr>
      <w:r w:rsidRPr="009A7CE0">
        <w:rPr>
          <w:rFonts w:ascii="Times New Roman CYR" w:hAnsi="Times New Roman CYR" w:cs="Times New Roman CYR"/>
          <w:i/>
          <w:color w:val="000000"/>
          <w:sz w:val="24"/>
          <w:szCs w:val="24"/>
        </w:rPr>
        <w:t xml:space="preserve">Что является поводом и основанием для возбуждения уголовного дела? </w:t>
      </w:r>
    </w:p>
    <w:p w:rsidR="009A7CE0" w:rsidRDefault="009A7CE0" w:rsidP="00E141F2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i/>
          <w:color w:val="000000"/>
          <w:sz w:val="24"/>
          <w:szCs w:val="24"/>
        </w:rPr>
      </w:pPr>
    </w:p>
    <w:p w:rsidR="009A7CE0" w:rsidRPr="009A7CE0" w:rsidRDefault="009A7CE0" w:rsidP="00E141F2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b/>
          <w:color w:val="000000"/>
          <w:sz w:val="24"/>
          <w:szCs w:val="24"/>
        </w:rPr>
      </w:pPr>
      <w:r w:rsidRPr="009A7CE0">
        <w:rPr>
          <w:rFonts w:ascii="Times New Roman CYR" w:hAnsi="Times New Roman CYR" w:cs="Times New Roman CYR"/>
          <w:b/>
          <w:color w:val="000000"/>
          <w:sz w:val="24"/>
          <w:szCs w:val="24"/>
        </w:rPr>
        <w:t>Задача № 7</w:t>
      </w:r>
    </w:p>
    <w:p w:rsidR="002F6BC9" w:rsidRDefault="002F6BC9" w:rsidP="009A7CE0">
      <w:pPr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Рассмотрев материалы проверки заявления о взломе запоров и хищении мотоцикла, дознаватель пришел к выводу, что в них усматриваются признаки преступления, но никаких неотложных следственных действий производить не требуется. Уголовное дело он возбудил только спустя 40 суток после получения заявления, когда органами милиции был задержан по подозрению в краже Носов.</w:t>
      </w:r>
    </w:p>
    <w:p w:rsidR="002F6BC9" w:rsidRPr="009A7CE0" w:rsidRDefault="009A7CE0" w:rsidP="00E141F2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i/>
          <w:color w:val="000000"/>
          <w:sz w:val="24"/>
          <w:szCs w:val="24"/>
        </w:rPr>
      </w:pPr>
      <w:r w:rsidRPr="009A7CE0">
        <w:rPr>
          <w:rFonts w:ascii="Times New Roman CYR" w:hAnsi="Times New Roman CYR" w:cs="Times New Roman CYR"/>
          <w:i/>
          <w:color w:val="000000"/>
          <w:sz w:val="24"/>
          <w:szCs w:val="24"/>
        </w:rPr>
        <w:t>Оцените действия дознавателя</w:t>
      </w:r>
      <w:r w:rsidR="002F6BC9" w:rsidRPr="009A7CE0">
        <w:rPr>
          <w:rFonts w:ascii="Times New Roman CYR" w:hAnsi="Times New Roman CYR" w:cs="Times New Roman CYR"/>
          <w:i/>
          <w:color w:val="000000"/>
          <w:sz w:val="24"/>
          <w:szCs w:val="24"/>
        </w:rPr>
        <w:t>.</w:t>
      </w:r>
    </w:p>
    <w:p w:rsidR="00E141F2" w:rsidRDefault="002F6BC9" w:rsidP="00E141F2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i/>
          <w:color w:val="000000"/>
          <w:sz w:val="24"/>
          <w:szCs w:val="24"/>
        </w:rPr>
      </w:pPr>
      <w:r w:rsidRPr="009A7CE0">
        <w:rPr>
          <w:rFonts w:ascii="Times New Roman CYR" w:hAnsi="Times New Roman CYR" w:cs="Times New Roman CYR"/>
          <w:i/>
          <w:color w:val="000000"/>
          <w:sz w:val="24"/>
          <w:szCs w:val="24"/>
        </w:rPr>
        <w:t xml:space="preserve">Какие решения принимаются в стадии возбуждения уголовного дела? </w:t>
      </w:r>
    </w:p>
    <w:p w:rsidR="002F1C47" w:rsidRDefault="002F1C47" w:rsidP="002F1C47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b/>
          <w:color w:val="000000"/>
          <w:sz w:val="24"/>
          <w:szCs w:val="24"/>
        </w:rPr>
      </w:pPr>
    </w:p>
    <w:p w:rsidR="002F1C47" w:rsidRDefault="002F1C47" w:rsidP="002F1C47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b/>
          <w:color w:val="000000"/>
          <w:sz w:val="24"/>
          <w:szCs w:val="24"/>
        </w:rPr>
      </w:pPr>
    </w:p>
    <w:p w:rsidR="002F1C47" w:rsidRDefault="002F1C47" w:rsidP="002F1C47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b/>
          <w:color w:val="000000"/>
          <w:sz w:val="24"/>
          <w:szCs w:val="24"/>
        </w:rPr>
      </w:pPr>
    </w:p>
    <w:p w:rsidR="002F1C47" w:rsidRDefault="002F1C47" w:rsidP="002F1C47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b/>
          <w:color w:val="000000"/>
          <w:sz w:val="24"/>
          <w:szCs w:val="24"/>
        </w:rPr>
      </w:pPr>
    </w:p>
    <w:p w:rsidR="009A7CE0" w:rsidRPr="002F1C47" w:rsidRDefault="002F1C47" w:rsidP="00E141F2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b/>
          <w:color w:val="000000"/>
          <w:sz w:val="24"/>
          <w:szCs w:val="24"/>
        </w:rPr>
      </w:pPr>
      <w:r w:rsidRPr="009A7CE0">
        <w:rPr>
          <w:rFonts w:ascii="Times New Roman CYR" w:hAnsi="Times New Roman CYR" w:cs="Times New Roman CYR"/>
          <w:b/>
          <w:color w:val="000000"/>
          <w:sz w:val="24"/>
          <w:szCs w:val="24"/>
        </w:rPr>
        <w:t xml:space="preserve">Задача </w:t>
      </w:r>
      <w:r>
        <w:rPr>
          <w:rFonts w:ascii="Times New Roman CYR" w:hAnsi="Times New Roman CYR" w:cs="Times New Roman CYR"/>
          <w:b/>
          <w:color w:val="000000"/>
          <w:sz w:val="24"/>
          <w:szCs w:val="24"/>
        </w:rPr>
        <w:t>№ 8</w:t>
      </w:r>
    </w:p>
    <w:p w:rsidR="002F6BC9" w:rsidRDefault="002F6BC9" w:rsidP="002F1C47">
      <w:pPr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Проверяя заявление Васильева о совершении разбойного нападения, дознаватель произвел несколько обысков и допросил трех свидетелей. По результатам следственных действий им принято решение о возбуждении уголовного дела.</w:t>
      </w:r>
    </w:p>
    <w:p w:rsidR="002F6BC9" w:rsidRPr="002F1C47" w:rsidRDefault="002F6BC9" w:rsidP="00E141F2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i/>
          <w:color w:val="000000"/>
          <w:sz w:val="24"/>
          <w:szCs w:val="24"/>
        </w:rPr>
      </w:pPr>
      <w:r w:rsidRPr="002F1C47">
        <w:rPr>
          <w:rFonts w:ascii="Times New Roman CYR" w:hAnsi="Times New Roman CYR" w:cs="Times New Roman CYR"/>
          <w:i/>
          <w:color w:val="000000"/>
          <w:sz w:val="24"/>
          <w:szCs w:val="24"/>
        </w:rPr>
        <w:t>Пр</w:t>
      </w:r>
      <w:r w:rsidR="002F1C47" w:rsidRPr="002F1C47">
        <w:rPr>
          <w:rFonts w:ascii="Times New Roman CYR" w:hAnsi="Times New Roman CYR" w:cs="Times New Roman CYR"/>
          <w:i/>
          <w:color w:val="000000"/>
          <w:sz w:val="24"/>
          <w:szCs w:val="24"/>
        </w:rPr>
        <w:t>авильны ли действия дознавателя</w:t>
      </w:r>
      <w:r w:rsidRPr="002F1C47">
        <w:rPr>
          <w:rFonts w:ascii="Times New Roman CYR" w:hAnsi="Times New Roman CYR" w:cs="Times New Roman CYR"/>
          <w:i/>
          <w:color w:val="000000"/>
          <w:sz w:val="24"/>
          <w:szCs w:val="24"/>
        </w:rPr>
        <w:t>?</w:t>
      </w:r>
    </w:p>
    <w:p w:rsidR="002F1C47" w:rsidRDefault="002F6BC9" w:rsidP="00E141F2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i/>
          <w:color w:val="000000"/>
          <w:sz w:val="24"/>
          <w:szCs w:val="24"/>
        </w:rPr>
      </w:pPr>
      <w:r w:rsidRPr="002F1C47">
        <w:rPr>
          <w:rFonts w:ascii="Times New Roman CYR" w:hAnsi="Times New Roman CYR" w:cs="Times New Roman CYR"/>
          <w:i/>
          <w:color w:val="000000"/>
          <w:sz w:val="24"/>
          <w:szCs w:val="24"/>
        </w:rPr>
        <w:t xml:space="preserve">Назовите условия правомерности производства следственных действий. </w:t>
      </w:r>
    </w:p>
    <w:p w:rsidR="002F1C47" w:rsidRDefault="002F1C47" w:rsidP="00E141F2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i/>
          <w:color w:val="000000"/>
          <w:sz w:val="24"/>
          <w:szCs w:val="24"/>
        </w:rPr>
      </w:pPr>
    </w:p>
    <w:p w:rsidR="002F1C47" w:rsidRPr="002F1C47" w:rsidRDefault="002F1C47" w:rsidP="00E141F2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b/>
          <w:color w:val="000000"/>
          <w:sz w:val="24"/>
          <w:szCs w:val="24"/>
        </w:rPr>
      </w:pPr>
      <w:r w:rsidRPr="009A7CE0">
        <w:rPr>
          <w:rFonts w:ascii="Times New Roman CYR" w:hAnsi="Times New Roman CYR" w:cs="Times New Roman CYR"/>
          <w:b/>
          <w:color w:val="000000"/>
          <w:sz w:val="24"/>
          <w:szCs w:val="24"/>
        </w:rPr>
        <w:t xml:space="preserve">Задача </w:t>
      </w:r>
      <w:r>
        <w:rPr>
          <w:rFonts w:ascii="Times New Roman CYR" w:hAnsi="Times New Roman CYR" w:cs="Times New Roman CYR"/>
          <w:b/>
          <w:color w:val="000000"/>
          <w:sz w:val="24"/>
          <w:szCs w:val="24"/>
        </w:rPr>
        <w:t>№ 9</w:t>
      </w:r>
    </w:p>
    <w:p w:rsidR="002F6BC9" w:rsidRDefault="002F6BC9" w:rsidP="00773CC8">
      <w:pPr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Следователь по находящемуся в его производстве уголовному делу дал письменное поручение органу дознания о производстве обыска у гр. П. Начальник органа дознания не выполнил поручение и заявил, что следственные действия должен выполнять сам следователь, который ведет дело.</w:t>
      </w:r>
    </w:p>
    <w:p w:rsidR="002F6BC9" w:rsidRPr="00773CC8" w:rsidRDefault="002F6BC9" w:rsidP="00E141F2">
      <w:pPr>
        <w:autoSpaceDE w:val="0"/>
        <w:autoSpaceDN w:val="0"/>
        <w:adjustRightInd w:val="0"/>
        <w:spacing w:after="0" w:line="276" w:lineRule="auto"/>
        <w:jc w:val="both"/>
        <w:rPr>
          <w:rFonts w:ascii="System" w:hAnsi="System" w:cs="System"/>
          <w:b/>
          <w:bCs/>
          <w:i/>
          <w:sz w:val="20"/>
          <w:szCs w:val="20"/>
        </w:rPr>
      </w:pPr>
      <w:r w:rsidRPr="00773CC8">
        <w:rPr>
          <w:rFonts w:ascii="Times New Roman CYR" w:hAnsi="Times New Roman CYR" w:cs="Times New Roman CYR"/>
          <w:i/>
          <w:color w:val="000000"/>
          <w:sz w:val="24"/>
          <w:szCs w:val="24"/>
        </w:rPr>
        <w:t>Оцените действия следователя и начальника органа дознания.</w:t>
      </w:r>
    </w:p>
    <w:p w:rsidR="00936569" w:rsidRDefault="00936569" w:rsidP="00AC08F9">
      <w:pPr>
        <w:autoSpaceDE w:val="0"/>
        <w:autoSpaceDN w:val="0"/>
        <w:adjustRightInd w:val="0"/>
        <w:spacing w:after="0" w:line="240" w:lineRule="auto"/>
        <w:rPr>
          <w:rFonts w:ascii="System" w:hAnsi="System" w:cs="System"/>
          <w:b/>
          <w:bCs/>
          <w:sz w:val="20"/>
          <w:szCs w:val="20"/>
        </w:rPr>
      </w:pPr>
    </w:p>
    <w:p w:rsidR="00C46783" w:rsidRPr="00B30466" w:rsidRDefault="00C46783" w:rsidP="00AA2D3F">
      <w:pPr>
        <w:spacing w:after="0" w:line="240" w:lineRule="auto"/>
        <w:ind w:right="-284"/>
        <w:rPr>
          <w:rFonts w:ascii="Times New Roman" w:hAnsi="Times New Roman" w:cs="Times New Roman"/>
          <w:b/>
          <w:sz w:val="24"/>
          <w:szCs w:val="24"/>
        </w:rPr>
      </w:pPr>
    </w:p>
    <w:p w:rsidR="0073188C" w:rsidRPr="00B30466" w:rsidRDefault="00BB5DD9" w:rsidP="0073188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30466">
        <w:rPr>
          <w:rFonts w:ascii="Times New Roman" w:hAnsi="Times New Roman" w:cs="Times New Roman"/>
          <w:b/>
          <w:i/>
          <w:sz w:val="24"/>
          <w:szCs w:val="24"/>
        </w:rPr>
        <w:t>10.</w:t>
      </w:r>
      <w:r w:rsidR="00AA2D3F">
        <w:rPr>
          <w:rFonts w:ascii="Times New Roman" w:hAnsi="Times New Roman" w:cs="Times New Roman"/>
          <w:b/>
          <w:i/>
          <w:sz w:val="24"/>
          <w:szCs w:val="24"/>
        </w:rPr>
        <w:t>5</w:t>
      </w:r>
      <w:r w:rsidRPr="00B30466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="00AA2D3F">
        <w:rPr>
          <w:rFonts w:ascii="Times New Roman" w:hAnsi="Times New Roman" w:cs="Times New Roman"/>
          <w:b/>
          <w:i/>
          <w:sz w:val="24"/>
          <w:szCs w:val="24"/>
        </w:rPr>
        <w:t>Тест</w:t>
      </w:r>
      <w:r w:rsidR="0073188C" w:rsidRPr="00B30466">
        <w:rPr>
          <w:rFonts w:ascii="Times New Roman" w:hAnsi="Times New Roman" w:cs="Times New Roman"/>
          <w:b/>
          <w:i/>
          <w:sz w:val="24"/>
          <w:szCs w:val="24"/>
        </w:rPr>
        <w:t xml:space="preserve"> по дисциплине</w:t>
      </w:r>
    </w:p>
    <w:p w:rsidR="00773CC8" w:rsidRDefault="00773CC8" w:rsidP="00773C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E14E0" w:rsidRPr="006E14E0" w:rsidRDefault="00773CC8" w:rsidP="00773CC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color w:val="000000"/>
          <w:sz w:val="24"/>
          <w:szCs w:val="24"/>
        </w:rPr>
      </w:pPr>
      <w:r w:rsidRPr="006E14E0">
        <w:rPr>
          <w:rFonts w:ascii="Times New Roman CYR" w:hAnsi="Times New Roman CYR" w:cs="Times New Roman CYR"/>
          <w:b/>
          <w:color w:val="000000"/>
          <w:sz w:val="24"/>
          <w:szCs w:val="24"/>
        </w:rPr>
        <w:t xml:space="preserve">Ходатайство подлежит рассмотрению и разрешению в срок (исключите лишнее): </w:t>
      </w:r>
    </w:p>
    <w:p w:rsidR="006E14E0" w:rsidRDefault="006E14E0" w:rsidP="00773CC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773CC8">
        <w:rPr>
          <w:rFonts w:ascii="Times New Roman CYR" w:hAnsi="Times New Roman CYR" w:cs="Times New Roman CYR"/>
          <w:color w:val="000000"/>
          <w:sz w:val="24"/>
          <w:szCs w:val="24"/>
        </w:rPr>
        <w:t>непо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средственно после его заявления</w:t>
      </w:r>
      <w:r w:rsidR="00773CC8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</w:p>
    <w:p w:rsidR="006E14E0" w:rsidRDefault="006E14E0" w:rsidP="00773CC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773CC8">
        <w:rPr>
          <w:rFonts w:ascii="Times New Roman CYR" w:hAnsi="Times New Roman CYR" w:cs="Times New Roman CYR"/>
          <w:color w:val="000000"/>
          <w:sz w:val="24"/>
          <w:szCs w:val="24"/>
        </w:rPr>
        <w:t>не поздне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е 1 суток со дня его заявления</w:t>
      </w:r>
    </w:p>
    <w:p w:rsidR="006E14E0" w:rsidRDefault="006E14E0" w:rsidP="00773CC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773CC8">
        <w:rPr>
          <w:rFonts w:ascii="Times New Roman CYR" w:hAnsi="Times New Roman CYR" w:cs="Times New Roman CYR"/>
          <w:color w:val="000000"/>
          <w:sz w:val="24"/>
          <w:szCs w:val="24"/>
        </w:rPr>
        <w:t xml:space="preserve">непосредственно после его рассмотрения прокурором </w:t>
      </w:r>
    </w:p>
    <w:p w:rsidR="00773CC8" w:rsidRDefault="006E14E0" w:rsidP="00773CC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773CC8">
        <w:rPr>
          <w:rFonts w:ascii="Times New Roman CYR" w:hAnsi="Times New Roman CYR" w:cs="Times New Roman CYR"/>
          <w:color w:val="000000"/>
          <w:sz w:val="24"/>
          <w:szCs w:val="24"/>
        </w:rPr>
        <w:t>не поздн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ее 3 суток со дня его заявления</w:t>
      </w:r>
    </w:p>
    <w:p w:rsidR="006E14E0" w:rsidRDefault="006E14E0" w:rsidP="00773CC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F01E34" w:rsidRPr="00F01E34" w:rsidRDefault="00773CC8" w:rsidP="00773CC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color w:val="000000"/>
          <w:sz w:val="24"/>
          <w:szCs w:val="24"/>
        </w:rPr>
      </w:pPr>
      <w:r w:rsidRPr="00F01E34">
        <w:rPr>
          <w:rFonts w:ascii="Times New Roman CYR" w:hAnsi="Times New Roman CYR" w:cs="Times New Roman CYR"/>
          <w:b/>
          <w:color w:val="000000"/>
          <w:sz w:val="24"/>
          <w:szCs w:val="24"/>
        </w:rPr>
        <w:t>Заявление о преступлении может быть сделано</w:t>
      </w:r>
      <w:r w:rsidR="00F01E34" w:rsidRPr="00F01E34">
        <w:rPr>
          <w:rFonts w:ascii="Times New Roman CYR" w:hAnsi="Times New Roman CYR" w:cs="Times New Roman CYR"/>
          <w:b/>
          <w:color w:val="000000"/>
          <w:sz w:val="24"/>
          <w:szCs w:val="24"/>
        </w:rPr>
        <w:t>:</w:t>
      </w:r>
      <w:r w:rsidRPr="00F01E34">
        <w:rPr>
          <w:rFonts w:ascii="Times New Roman CYR" w:hAnsi="Times New Roman CYR" w:cs="Times New Roman CYR"/>
          <w:b/>
          <w:color w:val="000000"/>
          <w:sz w:val="24"/>
          <w:szCs w:val="24"/>
        </w:rPr>
        <w:t xml:space="preserve"> </w:t>
      </w:r>
    </w:p>
    <w:p w:rsidR="00F01E34" w:rsidRDefault="00F01E34" w:rsidP="00773CC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773CC8">
        <w:rPr>
          <w:rFonts w:ascii="Times New Roman CYR" w:hAnsi="Times New Roman CYR" w:cs="Times New Roman CYR"/>
          <w:color w:val="000000"/>
          <w:sz w:val="24"/>
          <w:szCs w:val="24"/>
        </w:rPr>
        <w:t xml:space="preserve">только в устном виде с занесением в протокол следственного действия </w:t>
      </w:r>
    </w:p>
    <w:p w:rsidR="00F01E34" w:rsidRDefault="00F01E34" w:rsidP="00773CC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773CC8">
        <w:rPr>
          <w:rFonts w:ascii="Times New Roman CYR" w:hAnsi="Times New Roman CYR" w:cs="Times New Roman CYR"/>
          <w:color w:val="000000"/>
          <w:sz w:val="24"/>
          <w:szCs w:val="24"/>
        </w:rPr>
        <w:t xml:space="preserve">только в письменно виде </w:t>
      </w:r>
    </w:p>
    <w:p w:rsidR="00773CC8" w:rsidRDefault="00F01E34" w:rsidP="00773CC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- в устном или письменном виде</w:t>
      </w:r>
    </w:p>
    <w:p w:rsidR="00F01E34" w:rsidRDefault="00F01E34" w:rsidP="00773CC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2D3B4F" w:rsidRPr="002D3B4F" w:rsidRDefault="00773CC8" w:rsidP="00773CC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color w:val="000000"/>
          <w:sz w:val="24"/>
          <w:szCs w:val="24"/>
        </w:rPr>
      </w:pPr>
      <w:r w:rsidRPr="002D3B4F">
        <w:rPr>
          <w:rFonts w:ascii="Times New Roman CYR" w:hAnsi="Times New Roman CYR" w:cs="Times New Roman CYR"/>
          <w:b/>
          <w:color w:val="000000"/>
          <w:sz w:val="24"/>
          <w:szCs w:val="24"/>
        </w:rPr>
        <w:t>Предварительное следствие по уголовному делу должно быть закончено в срок, не превышающий</w:t>
      </w:r>
      <w:r w:rsidR="002D3B4F">
        <w:rPr>
          <w:rFonts w:ascii="Times New Roman CYR" w:hAnsi="Times New Roman CYR" w:cs="Times New Roman CYR"/>
          <w:b/>
          <w:color w:val="000000"/>
          <w:sz w:val="24"/>
          <w:szCs w:val="24"/>
        </w:rPr>
        <w:t>:</w:t>
      </w:r>
    </w:p>
    <w:p w:rsidR="002D3B4F" w:rsidRDefault="002D3B4F" w:rsidP="00773CC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773CC8">
        <w:rPr>
          <w:rFonts w:ascii="Times New Roman CYR" w:hAnsi="Times New Roman CYR" w:cs="Times New Roman CYR"/>
          <w:color w:val="000000"/>
          <w:sz w:val="24"/>
          <w:szCs w:val="24"/>
        </w:rPr>
        <w:t xml:space="preserve">2 месяцев со дня возбуждения уголовного дела </w:t>
      </w:r>
    </w:p>
    <w:p w:rsidR="002D3B4F" w:rsidRDefault="002D3B4F" w:rsidP="00773CC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773CC8">
        <w:rPr>
          <w:rFonts w:ascii="Times New Roman CYR" w:hAnsi="Times New Roman CYR" w:cs="Times New Roman CYR"/>
          <w:color w:val="000000"/>
          <w:sz w:val="24"/>
          <w:szCs w:val="24"/>
        </w:rPr>
        <w:t>2 месяцев со дня заключения подозрев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аемого под стражу</w:t>
      </w:r>
      <w:r w:rsidR="00773CC8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</w:p>
    <w:p w:rsidR="002D3B4F" w:rsidRDefault="002D3B4F" w:rsidP="00773CC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773CC8">
        <w:rPr>
          <w:rFonts w:ascii="Times New Roman CYR" w:hAnsi="Times New Roman CYR" w:cs="Times New Roman CYR"/>
          <w:color w:val="000000"/>
          <w:sz w:val="24"/>
          <w:szCs w:val="24"/>
        </w:rPr>
        <w:t xml:space="preserve">3 месяца со дня возбуждения уголовного дела </w:t>
      </w:r>
    </w:p>
    <w:p w:rsidR="002D3B4F" w:rsidRDefault="002D3B4F" w:rsidP="00773CC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773CC8">
        <w:rPr>
          <w:rFonts w:ascii="Times New Roman CYR" w:hAnsi="Times New Roman CYR" w:cs="Times New Roman CYR"/>
          <w:color w:val="000000"/>
          <w:sz w:val="24"/>
          <w:szCs w:val="24"/>
        </w:rPr>
        <w:t xml:space="preserve">3 месяца со дня регистрации заявления о преступлении </w:t>
      </w:r>
    </w:p>
    <w:p w:rsidR="002D3B4F" w:rsidRDefault="002D3B4F" w:rsidP="00773CC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A56D7E" w:rsidRPr="00A56D7E" w:rsidRDefault="00773CC8" w:rsidP="00773CC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i/>
          <w:iCs/>
          <w:color w:val="000000"/>
          <w:sz w:val="24"/>
          <w:szCs w:val="24"/>
        </w:rPr>
      </w:pPr>
      <w:r w:rsidRPr="00A56D7E">
        <w:rPr>
          <w:rFonts w:ascii="Times New Roman CYR" w:hAnsi="Times New Roman CYR" w:cs="Times New Roman CYR"/>
          <w:b/>
          <w:color w:val="000000"/>
          <w:sz w:val="24"/>
          <w:szCs w:val="24"/>
        </w:rPr>
        <w:t>Следователь выносит постановление о привлечении лица в качестве обвиняемого</w:t>
      </w:r>
      <w:r w:rsidR="00A56D7E">
        <w:rPr>
          <w:rFonts w:ascii="Times New Roman CYR" w:hAnsi="Times New Roman CYR" w:cs="Times New Roman CYR"/>
          <w:b/>
          <w:color w:val="000000"/>
          <w:sz w:val="24"/>
          <w:szCs w:val="24"/>
        </w:rPr>
        <w:t>:</w:t>
      </w:r>
      <w:r w:rsidRPr="00A56D7E">
        <w:rPr>
          <w:rFonts w:ascii="Times New Roman CYR" w:hAnsi="Times New Roman CYR" w:cs="Times New Roman CYR"/>
          <w:b/>
          <w:color w:val="000000"/>
          <w:sz w:val="24"/>
          <w:szCs w:val="24"/>
        </w:rPr>
        <w:t xml:space="preserve"> </w:t>
      </w:r>
    </w:p>
    <w:p w:rsidR="00A56D7E" w:rsidRDefault="00A56D7E" w:rsidP="00773CC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773CC8">
        <w:rPr>
          <w:rFonts w:ascii="Times New Roman CYR" w:hAnsi="Times New Roman CYR" w:cs="Times New Roman CYR"/>
          <w:color w:val="000000"/>
          <w:sz w:val="24"/>
          <w:szCs w:val="24"/>
        </w:rPr>
        <w:t>при наличии достаточных доказательств, дающих основания для осуждения ли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ца за совершенное преступление</w:t>
      </w:r>
    </w:p>
    <w:p w:rsidR="00A56D7E" w:rsidRDefault="00A56D7E" w:rsidP="00773CC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773CC8">
        <w:rPr>
          <w:rFonts w:ascii="Times New Roman CYR" w:hAnsi="Times New Roman CYR" w:cs="Times New Roman CYR"/>
          <w:color w:val="000000"/>
          <w:sz w:val="24"/>
          <w:szCs w:val="24"/>
        </w:rPr>
        <w:t xml:space="preserve">при наличии достаточных доказательств, дающих основания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для обвинения лица в совершении преступления</w:t>
      </w:r>
    </w:p>
    <w:p w:rsidR="00773CC8" w:rsidRDefault="00A56D7E" w:rsidP="00773CC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773CC8">
        <w:rPr>
          <w:rFonts w:ascii="Times New Roman CYR" w:hAnsi="Times New Roman CYR" w:cs="Times New Roman CYR"/>
          <w:color w:val="000000"/>
          <w:sz w:val="24"/>
          <w:szCs w:val="24"/>
        </w:rPr>
        <w:t>при наличии достаточных доказательств виновности лица в совер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шении преступления</w:t>
      </w:r>
    </w:p>
    <w:p w:rsidR="00773CC8" w:rsidRDefault="00773CC8" w:rsidP="00773C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8040B6" w:rsidRPr="008040B6" w:rsidRDefault="00773CC8" w:rsidP="00773CC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color w:val="000000"/>
          <w:sz w:val="24"/>
          <w:szCs w:val="24"/>
        </w:rPr>
      </w:pPr>
      <w:r w:rsidRPr="008040B6">
        <w:rPr>
          <w:rFonts w:ascii="Times New Roman CYR" w:hAnsi="Times New Roman CYR" w:cs="Times New Roman CYR"/>
          <w:b/>
          <w:color w:val="000000"/>
          <w:sz w:val="24"/>
          <w:szCs w:val="24"/>
        </w:rPr>
        <w:t>Следователь, руководитель следственного органа обязаны принять, проверить сообщение о любом совершенном или готовящемся преступлении и в пределах компетенции, принять по нему решение в срок не позднее</w:t>
      </w:r>
      <w:r w:rsidR="008040B6">
        <w:rPr>
          <w:rFonts w:ascii="Times New Roman CYR" w:hAnsi="Times New Roman CYR" w:cs="Times New Roman CYR"/>
          <w:b/>
          <w:color w:val="000000"/>
          <w:sz w:val="24"/>
          <w:szCs w:val="24"/>
        </w:rPr>
        <w:t>:</w:t>
      </w:r>
      <w:r w:rsidRPr="008040B6">
        <w:rPr>
          <w:rFonts w:ascii="Times New Roman CYR" w:hAnsi="Times New Roman CYR" w:cs="Times New Roman CYR"/>
          <w:b/>
          <w:color w:val="000000"/>
          <w:sz w:val="24"/>
          <w:szCs w:val="24"/>
        </w:rPr>
        <w:t xml:space="preserve"> </w:t>
      </w:r>
    </w:p>
    <w:p w:rsidR="008040B6" w:rsidRDefault="008040B6" w:rsidP="00773CC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773CC8">
        <w:rPr>
          <w:rFonts w:ascii="Times New Roman CYR" w:hAnsi="Times New Roman CYR" w:cs="Times New Roman CYR"/>
          <w:color w:val="000000"/>
          <w:sz w:val="24"/>
          <w:szCs w:val="24"/>
        </w:rPr>
        <w:t xml:space="preserve">24 часов со дня поступления указанного сообщения </w:t>
      </w:r>
    </w:p>
    <w:p w:rsidR="008040B6" w:rsidRDefault="008040B6" w:rsidP="00773CC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773CC8">
        <w:rPr>
          <w:rFonts w:ascii="Times New Roman CYR" w:hAnsi="Times New Roman CYR" w:cs="Times New Roman CYR"/>
          <w:color w:val="000000"/>
          <w:sz w:val="24"/>
          <w:szCs w:val="24"/>
        </w:rPr>
        <w:t xml:space="preserve">2 суток со дня поступления указанного сообщения </w:t>
      </w:r>
    </w:p>
    <w:p w:rsidR="00773CC8" w:rsidRDefault="008040B6" w:rsidP="00773CC8">
      <w:pPr>
        <w:autoSpaceDE w:val="0"/>
        <w:autoSpaceDN w:val="0"/>
        <w:adjustRightInd w:val="0"/>
        <w:spacing w:after="0" w:line="240" w:lineRule="auto"/>
        <w:rPr>
          <w:rFonts w:ascii="System" w:hAnsi="System" w:cs="System"/>
          <w:b/>
          <w:bCs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773CC8">
        <w:rPr>
          <w:rFonts w:ascii="Times New Roman CYR" w:hAnsi="Times New Roman CYR" w:cs="Times New Roman CYR"/>
          <w:color w:val="000000"/>
          <w:sz w:val="24"/>
          <w:szCs w:val="24"/>
        </w:rPr>
        <w:t>3 суток со дня п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оступления указанного сообщения</w:t>
      </w:r>
    </w:p>
    <w:p w:rsidR="001E69DC" w:rsidRDefault="001E69DC" w:rsidP="00637D7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608BF" w:rsidRDefault="00E608BF" w:rsidP="00E608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37854" w:rsidRPr="00637854" w:rsidRDefault="00E608BF" w:rsidP="00E608B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color w:val="000000"/>
          <w:sz w:val="24"/>
          <w:szCs w:val="24"/>
        </w:rPr>
      </w:pPr>
      <w:r w:rsidRPr="00637854">
        <w:rPr>
          <w:rFonts w:ascii="Times New Roman CYR" w:hAnsi="Times New Roman CYR" w:cs="Times New Roman CYR"/>
          <w:b/>
          <w:color w:val="000000"/>
          <w:sz w:val="24"/>
          <w:szCs w:val="24"/>
        </w:rPr>
        <w:t xml:space="preserve"> </w:t>
      </w:r>
      <w:r w:rsidRPr="00637854">
        <w:rPr>
          <w:rFonts w:ascii="Times New Roman" w:hAnsi="Times New Roman" w:cs="Times New Roman"/>
          <w:b/>
          <w:color w:val="000000"/>
          <w:sz w:val="24"/>
          <w:szCs w:val="24"/>
        </w:rPr>
        <w:t>«</w:t>
      </w:r>
      <w:r w:rsidRPr="00637854">
        <w:rPr>
          <w:rFonts w:ascii="Times New Roman CYR" w:hAnsi="Times New Roman CYR" w:cs="Times New Roman CYR"/>
          <w:b/>
          <w:color w:val="000000"/>
          <w:sz w:val="24"/>
          <w:szCs w:val="24"/>
        </w:rPr>
        <w:t>Неприкосновенность личности</w:t>
      </w:r>
      <w:r w:rsidRPr="0063785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» </w:t>
      </w:r>
      <w:r w:rsidRPr="00637854">
        <w:rPr>
          <w:rFonts w:ascii="Times New Roman CYR" w:hAnsi="Times New Roman CYR" w:cs="Times New Roman CYR"/>
          <w:b/>
          <w:color w:val="000000"/>
          <w:sz w:val="24"/>
          <w:szCs w:val="24"/>
        </w:rPr>
        <w:t xml:space="preserve">означает: </w:t>
      </w:r>
    </w:p>
    <w:p w:rsidR="00637854" w:rsidRDefault="00637854" w:rsidP="00E608B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E608BF">
        <w:rPr>
          <w:rFonts w:ascii="Times New Roman CYR" w:hAnsi="Times New Roman CYR" w:cs="Times New Roman CYR"/>
          <w:color w:val="000000"/>
          <w:sz w:val="24"/>
          <w:szCs w:val="24"/>
        </w:rPr>
        <w:t>Суд, прокурор, следователь, дознаватель обязаны разъяснять подозреваемому, обвиняемому, потерпевшему, гражданскому истцу, гражданскому ответчику, а также другим участникам уголовного судопроизводства их права, обязанности и ответственность и обеспечивать возможность осущес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твления этих прав</w:t>
      </w:r>
    </w:p>
    <w:p w:rsidR="00637854" w:rsidRDefault="00637854" w:rsidP="00E608B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E608BF">
        <w:rPr>
          <w:rFonts w:ascii="Times New Roman CYR" w:hAnsi="Times New Roman CYR" w:cs="Times New Roman CYR"/>
          <w:color w:val="000000"/>
          <w:sz w:val="24"/>
          <w:szCs w:val="24"/>
        </w:rPr>
        <w:t>Никто не может быть задержан по подозрению в совершении преступления или заключен под стражу при отсутствии на то законных оснований, предусмотренных УПК РФ. До судебного решения лицо не может быть подвергнуто задержанию на срок более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48 часов</w:t>
      </w:r>
    </w:p>
    <w:p w:rsidR="00637854" w:rsidRDefault="00637854" w:rsidP="00E608B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E608BF">
        <w:rPr>
          <w:rFonts w:ascii="Times New Roman CYR" w:hAnsi="Times New Roman CYR" w:cs="Times New Roman CYR"/>
          <w:color w:val="000000"/>
          <w:sz w:val="24"/>
          <w:szCs w:val="24"/>
        </w:rPr>
        <w:t>В случае согласия лиц, обладающих свидетельским иммунитетом, дать показания дознаватель, следователь, прокурор и суд обязаны предупредить указанных лиц о том, что их показания могут использоваться в качестве доказательств в ходе дальнейшего п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роизводства по уголовному делу</w:t>
      </w:r>
      <w:r w:rsidR="00E608BF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</w:p>
    <w:p w:rsidR="00E608BF" w:rsidRDefault="00637854" w:rsidP="00E608B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E608BF">
        <w:rPr>
          <w:rFonts w:ascii="Times New Roman CYR" w:hAnsi="Times New Roman CYR" w:cs="Times New Roman CYR"/>
          <w:color w:val="000000"/>
          <w:sz w:val="24"/>
          <w:szCs w:val="24"/>
        </w:rPr>
        <w:t>Вред, причиненный лицу в результате нарушения его прав и свобод судом, а также должностными лицами, осуществляющими уголовное преследование, подлежит возмещению по основаниям и в порядке, которые установлены настоящим Код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ексом</w:t>
      </w:r>
    </w:p>
    <w:p w:rsidR="00637854" w:rsidRDefault="00637854" w:rsidP="00E608B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E608BF" w:rsidRDefault="00E608BF" w:rsidP="00E608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608BF" w:rsidRPr="00A576E7" w:rsidRDefault="00E608BF" w:rsidP="00E608B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color w:val="000000"/>
          <w:sz w:val="24"/>
          <w:szCs w:val="24"/>
        </w:rPr>
      </w:pPr>
      <w:r w:rsidRPr="00A576E7">
        <w:rPr>
          <w:rFonts w:ascii="Times New Roman CYR" w:hAnsi="Times New Roman CYR" w:cs="Times New Roman CYR"/>
          <w:b/>
          <w:color w:val="000000"/>
          <w:sz w:val="24"/>
          <w:szCs w:val="24"/>
        </w:rPr>
        <w:t xml:space="preserve">В УПК России </w:t>
      </w:r>
      <w:r w:rsidRPr="00A576E7">
        <w:rPr>
          <w:rFonts w:ascii="Times New Roman" w:hAnsi="Times New Roman" w:cs="Times New Roman"/>
          <w:b/>
          <w:color w:val="000000"/>
          <w:sz w:val="24"/>
          <w:szCs w:val="24"/>
        </w:rPr>
        <w:t>«</w:t>
      </w:r>
      <w:r w:rsidRPr="00A576E7">
        <w:rPr>
          <w:rFonts w:ascii="Times New Roman CYR" w:hAnsi="Times New Roman CYR" w:cs="Times New Roman CYR"/>
          <w:b/>
          <w:color w:val="000000"/>
          <w:sz w:val="24"/>
          <w:szCs w:val="24"/>
        </w:rPr>
        <w:t>право на обжалование процессуальных действий и решений</w:t>
      </w:r>
      <w:r w:rsidRPr="00A576E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» </w:t>
      </w:r>
      <w:r w:rsidRPr="00A576E7">
        <w:rPr>
          <w:rFonts w:ascii="Times New Roman CYR" w:hAnsi="Times New Roman CYR" w:cs="Times New Roman CYR"/>
          <w:b/>
          <w:color w:val="000000"/>
          <w:sz w:val="24"/>
          <w:szCs w:val="24"/>
        </w:rPr>
        <w:t>означает ...</w:t>
      </w:r>
    </w:p>
    <w:p w:rsidR="00A576E7" w:rsidRDefault="00A576E7" w:rsidP="00E608B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E608BF">
        <w:rPr>
          <w:rFonts w:ascii="Times New Roman CYR" w:hAnsi="Times New Roman CYR" w:cs="Times New Roman CYR"/>
          <w:color w:val="000000"/>
          <w:sz w:val="24"/>
          <w:szCs w:val="24"/>
        </w:rPr>
        <w:t xml:space="preserve">Постановления органа дознания, дознавателя, следователя, руководителя следственного органа об отказе в возбуждении уголовного дела, о прекращении уголовного дела, а равно иные действия (бездействие) и решения, которые способны причинить ущерб конституционным правам и свободам участников уголовного судопроизводства, могут быть обжалованы в районный суд по месту совершения деяния, содержащего признаки преступления. </w:t>
      </w:r>
    </w:p>
    <w:p w:rsidR="00A576E7" w:rsidRDefault="00A576E7" w:rsidP="00E608B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E608BF">
        <w:rPr>
          <w:rFonts w:ascii="Times New Roman CYR" w:hAnsi="Times New Roman CYR" w:cs="Times New Roman CYR"/>
          <w:color w:val="000000"/>
          <w:sz w:val="24"/>
          <w:szCs w:val="24"/>
        </w:rPr>
        <w:t xml:space="preserve">Заявитель должен быть незамедлительно уведомлен о решении, принятом по жалобе, и дальнейшем порядке его обжалования. </w:t>
      </w:r>
    </w:p>
    <w:p w:rsidR="00E608BF" w:rsidRDefault="00A576E7" w:rsidP="00E608B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E608BF">
        <w:rPr>
          <w:rFonts w:ascii="Times New Roman CYR" w:hAnsi="Times New Roman CYR" w:cs="Times New Roman CYR"/>
          <w:color w:val="000000"/>
          <w:sz w:val="24"/>
          <w:szCs w:val="24"/>
        </w:rPr>
        <w:t>Действия (бездействие) и решения суда, прокурора, руководителя следственного органа, следователя, органа дознания, начальника органа дознания, начальника подразделения дознания и дознавателя могут быть обжалованы в порядке, установленном УПК РФ.</w:t>
      </w:r>
    </w:p>
    <w:p w:rsidR="00A576E7" w:rsidRDefault="00A576E7" w:rsidP="00E608B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E608BF" w:rsidRDefault="00E608BF" w:rsidP="00E608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C63747" w:rsidRPr="00C63747" w:rsidRDefault="00E608BF" w:rsidP="00E608B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i/>
          <w:iCs/>
          <w:color w:val="000000"/>
          <w:sz w:val="24"/>
          <w:szCs w:val="24"/>
        </w:rPr>
      </w:pPr>
      <w:r w:rsidRPr="00C63747">
        <w:rPr>
          <w:rFonts w:ascii="Times New Roman CYR" w:hAnsi="Times New Roman CYR" w:cs="Times New Roman CYR"/>
          <w:b/>
          <w:color w:val="000000"/>
          <w:sz w:val="24"/>
          <w:szCs w:val="24"/>
        </w:rPr>
        <w:t xml:space="preserve">Основания отказа в возбуждении уголовного дела или прекращения уголовного дела (исключите лишние): </w:t>
      </w:r>
    </w:p>
    <w:p w:rsidR="00C63747" w:rsidRDefault="00C63747" w:rsidP="00E608B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E608BF">
        <w:rPr>
          <w:rFonts w:ascii="Times New Roman CYR" w:hAnsi="Times New Roman CYR" w:cs="Times New Roman CYR"/>
          <w:color w:val="000000"/>
          <w:sz w:val="24"/>
          <w:szCs w:val="24"/>
        </w:rPr>
        <w:t xml:space="preserve">отсутствие события преступления </w:t>
      </w:r>
    </w:p>
    <w:p w:rsidR="00C63747" w:rsidRDefault="00C63747" w:rsidP="00E608B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E608BF">
        <w:rPr>
          <w:rFonts w:ascii="Times New Roman CYR" w:hAnsi="Times New Roman CYR" w:cs="Times New Roman CYR"/>
          <w:color w:val="000000"/>
          <w:sz w:val="24"/>
          <w:szCs w:val="24"/>
        </w:rPr>
        <w:t xml:space="preserve">возмещение ущерба и примирение сторон </w:t>
      </w:r>
    </w:p>
    <w:p w:rsidR="00C63747" w:rsidRDefault="00C63747" w:rsidP="00E608B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E608BF">
        <w:rPr>
          <w:rFonts w:ascii="Times New Roman CYR" w:hAnsi="Times New Roman CYR" w:cs="Times New Roman CYR"/>
          <w:color w:val="000000"/>
          <w:sz w:val="24"/>
          <w:szCs w:val="24"/>
        </w:rPr>
        <w:t>отсутствие в деянии обще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ственной опасности преступления</w:t>
      </w:r>
      <w:r w:rsidR="00E608BF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</w:p>
    <w:p w:rsidR="00C63747" w:rsidRDefault="00C63747" w:rsidP="00E608B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E608BF">
        <w:rPr>
          <w:rFonts w:ascii="Times New Roman CYR" w:hAnsi="Times New Roman CYR" w:cs="Times New Roman CYR"/>
          <w:color w:val="000000"/>
          <w:sz w:val="24"/>
          <w:szCs w:val="24"/>
        </w:rPr>
        <w:t xml:space="preserve">отсутствие заявления близких родственников потерпевшего, если уголовное дело может быть возбуждено не иначе как по их заявлению </w:t>
      </w:r>
    </w:p>
    <w:p w:rsidR="00C63747" w:rsidRDefault="00C63747" w:rsidP="00E608B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E608BF">
        <w:rPr>
          <w:rFonts w:ascii="Times New Roman CYR" w:hAnsi="Times New Roman CYR" w:cs="Times New Roman CYR"/>
          <w:color w:val="000000"/>
          <w:sz w:val="24"/>
          <w:szCs w:val="24"/>
        </w:rPr>
        <w:t>истечение сроков дав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ности уголовного преследования</w:t>
      </w:r>
    </w:p>
    <w:p w:rsidR="00C63747" w:rsidRDefault="00C63747" w:rsidP="00E608B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C63747" w:rsidRPr="00400F06" w:rsidRDefault="00E608BF" w:rsidP="00E608B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color w:val="000000"/>
          <w:sz w:val="24"/>
          <w:szCs w:val="24"/>
        </w:rPr>
      </w:pPr>
      <w:r w:rsidRPr="00400F06">
        <w:rPr>
          <w:rFonts w:ascii="Times New Roman CYR" w:hAnsi="Times New Roman CYR" w:cs="Times New Roman CYR"/>
          <w:b/>
          <w:color w:val="000000"/>
          <w:sz w:val="24"/>
          <w:szCs w:val="24"/>
        </w:rPr>
        <w:t xml:space="preserve">К органам дознания НЕ относятся: </w:t>
      </w:r>
    </w:p>
    <w:p w:rsidR="00400F06" w:rsidRDefault="00400F06" w:rsidP="00E608B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E608BF">
        <w:rPr>
          <w:rFonts w:ascii="Times New Roman CYR" w:hAnsi="Times New Roman CYR" w:cs="Times New Roman CYR"/>
          <w:color w:val="000000"/>
          <w:sz w:val="24"/>
          <w:szCs w:val="24"/>
        </w:rPr>
        <w:t xml:space="preserve">органы Федеральной службы судебных приставов </w:t>
      </w:r>
    </w:p>
    <w:p w:rsidR="00400F06" w:rsidRDefault="00400F06" w:rsidP="00E608B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E608BF">
        <w:rPr>
          <w:rFonts w:ascii="Times New Roman CYR" w:hAnsi="Times New Roman CYR" w:cs="Times New Roman CYR"/>
          <w:color w:val="000000"/>
          <w:sz w:val="24"/>
          <w:szCs w:val="24"/>
        </w:rPr>
        <w:t>начальники органов вое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нной полиции Вооруженных Сил РФ</w:t>
      </w:r>
      <w:r w:rsidR="00E608BF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</w:p>
    <w:p w:rsidR="00400F06" w:rsidRDefault="00400F06" w:rsidP="00E608B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E608BF">
        <w:rPr>
          <w:rFonts w:ascii="Times New Roman CYR" w:hAnsi="Times New Roman CYR" w:cs="Times New Roman CYR"/>
          <w:color w:val="000000"/>
          <w:sz w:val="24"/>
          <w:szCs w:val="24"/>
        </w:rPr>
        <w:t xml:space="preserve">органы государственного пожарного надзора федеральной противопожарной службы. </w:t>
      </w:r>
    </w:p>
    <w:p w:rsidR="00400F06" w:rsidRDefault="00400F06" w:rsidP="00E608B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E608BF">
        <w:rPr>
          <w:rFonts w:ascii="Times New Roman CYR" w:hAnsi="Times New Roman CYR" w:cs="Times New Roman CYR"/>
          <w:color w:val="000000"/>
          <w:sz w:val="24"/>
          <w:szCs w:val="24"/>
        </w:rPr>
        <w:t xml:space="preserve">органы-участники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контртеррористической операции</w:t>
      </w:r>
    </w:p>
    <w:p w:rsidR="00400F06" w:rsidRDefault="00400F06" w:rsidP="00E608B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E608BF">
        <w:rPr>
          <w:rFonts w:ascii="Times New Roman CYR" w:hAnsi="Times New Roman CYR" w:cs="Times New Roman CYR"/>
          <w:color w:val="000000"/>
          <w:sz w:val="24"/>
          <w:szCs w:val="24"/>
        </w:rPr>
        <w:t xml:space="preserve">органы государственной власти в сфере противодействия коррупции </w:t>
      </w:r>
    </w:p>
    <w:p w:rsidR="00400F06" w:rsidRDefault="00400F06" w:rsidP="00E608B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400F06" w:rsidRDefault="00400F06" w:rsidP="00E608B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400F06" w:rsidRDefault="00400F06" w:rsidP="00E608B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400F06" w:rsidRDefault="00400F06" w:rsidP="00E608B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400F06" w:rsidRPr="00400F06" w:rsidRDefault="00E608BF" w:rsidP="00E608B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color w:val="000000"/>
          <w:sz w:val="24"/>
          <w:szCs w:val="24"/>
        </w:rPr>
      </w:pPr>
      <w:r w:rsidRPr="00400F06">
        <w:rPr>
          <w:rFonts w:ascii="Times New Roman CYR" w:hAnsi="Times New Roman CYR" w:cs="Times New Roman CYR"/>
          <w:b/>
          <w:color w:val="000000"/>
          <w:sz w:val="24"/>
          <w:szCs w:val="24"/>
        </w:rPr>
        <w:t xml:space="preserve">Дознаватель уполномочен (исключите лишние): </w:t>
      </w:r>
    </w:p>
    <w:p w:rsidR="002B58E8" w:rsidRDefault="002B58E8" w:rsidP="00E608B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E608BF">
        <w:rPr>
          <w:rFonts w:ascii="Times New Roman CYR" w:hAnsi="Times New Roman CYR" w:cs="Times New Roman CYR"/>
          <w:color w:val="000000"/>
          <w:sz w:val="24"/>
          <w:szCs w:val="24"/>
        </w:rPr>
        <w:t xml:space="preserve">самостоятельно производить следственные и иные процессуальные действия и принимать процессуальные решения, за исключением случаев, когда в соответствии с УПК РФ на это требуются согласие начальника органа дознания, согласие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прокурора или судебное решение</w:t>
      </w:r>
    </w:p>
    <w:p w:rsidR="002B58E8" w:rsidRDefault="002B58E8" w:rsidP="00E608B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E608BF">
        <w:rPr>
          <w:rFonts w:ascii="Times New Roman CYR" w:hAnsi="Times New Roman CYR" w:cs="Times New Roman CYR"/>
          <w:color w:val="000000"/>
          <w:sz w:val="24"/>
          <w:szCs w:val="24"/>
        </w:rPr>
        <w:t>самостоятельно производить следственные и иные процессуальные действия и принимать процессуальные решения за исключением случаев, когда в соответствии с УПК РФ на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это требуется судебное решение</w:t>
      </w:r>
      <w:r w:rsidR="00E608BF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</w:p>
    <w:p w:rsidR="002B58E8" w:rsidRDefault="002B58E8" w:rsidP="00E608B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E608BF">
        <w:rPr>
          <w:rFonts w:ascii="Times New Roman CYR" w:hAnsi="Times New Roman CYR" w:cs="Times New Roman CYR"/>
          <w:color w:val="000000"/>
          <w:sz w:val="24"/>
          <w:szCs w:val="24"/>
        </w:rPr>
        <w:t>давать органу дознания обязательные для исполнения письменные поручения о проведении оп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еративно-розыскных мероприятий</w:t>
      </w:r>
    </w:p>
    <w:p w:rsidR="00E608BF" w:rsidRDefault="002B58E8" w:rsidP="00E608BF">
      <w:pPr>
        <w:autoSpaceDE w:val="0"/>
        <w:autoSpaceDN w:val="0"/>
        <w:adjustRightInd w:val="0"/>
        <w:spacing w:after="0" w:line="240" w:lineRule="auto"/>
        <w:rPr>
          <w:rFonts w:ascii="System" w:hAnsi="System" w:cs="System"/>
          <w:b/>
          <w:bCs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</w:t>
      </w:r>
      <w:r w:rsidR="00E608BF">
        <w:rPr>
          <w:rFonts w:ascii="Times New Roman CYR" w:hAnsi="Times New Roman CYR" w:cs="Times New Roman CYR"/>
          <w:color w:val="000000"/>
          <w:sz w:val="24"/>
          <w:szCs w:val="24"/>
        </w:rPr>
        <w:t>знакомиться с протоколами следственных действий, произведенных с его участи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ем, и подавать на них замечания</w:t>
      </w:r>
    </w:p>
    <w:p w:rsidR="00773CC8" w:rsidRPr="00B30466" w:rsidRDefault="00773CC8" w:rsidP="00637D7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B54A2" w:rsidRPr="00B30466" w:rsidRDefault="00203554" w:rsidP="00D81A9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10.6</w:t>
      </w:r>
      <w:r w:rsidR="00036E7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  <w:r w:rsidR="00EB54A2" w:rsidRPr="00B3046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Критерии оценки знаний </w:t>
      </w:r>
      <w:r w:rsidR="00B70E90" w:rsidRPr="00B3046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магистранта</w:t>
      </w:r>
      <w:r w:rsidR="004E4541" w:rsidRPr="00B3046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EB54A2" w:rsidRPr="00B3046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 дисциплине</w:t>
      </w:r>
    </w:p>
    <w:p w:rsidR="00036E73" w:rsidRDefault="00036E73" w:rsidP="00D81A9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203D" w:rsidRPr="0071203D" w:rsidRDefault="0071203D" w:rsidP="0071203D">
      <w:pPr>
        <w:spacing w:after="0" w:line="240" w:lineRule="auto"/>
        <w:ind w:right="-284" w:firstLine="436"/>
        <w:jc w:val="center"/>
        <w:rPr>
          <w:rFonts w:ascii="Times New Roman" w:hAnsi="Times New Roman"/>
          <w:b/>
          <w:i/>
          <w:sz w:val="24"/>
          <w:szCs w:val="24"/>
        </w:rPr>
      </w:pPr>
      <w:r w:rsidRPr="0071203D">
        <w:rPr>
          <w:rFonts w:ascii="Times New Roman" w:hAnsi="Times New Roman"/>
          <w:b/>
          <w:i/>
          <w:sz w:val="24"/>
          <w:szCs w:val="24"/>
        </w:rPr>
        <w:t xml:space="preserve">Критерии оценки </w:t>
      </w:r>
      <w:r w:rsidR="00203554">
        <w:rPr>
          <w:rFonts w:ascii="Times New Roman" w:hAnsi="Times New Roman"/>
          <w:b/>
          <w:i/>
          <w:sz w:val="24"/>
          <w:szCs w:val="24"/>
        </w:rPr>
        <w:t>рефератов</w:t>
      </w:r>
    </w:p>
    <w:p w:rsidR="0071203D" w:rsidRPr="00AE5A5B" w:rsidRDefault="0071203D" w:rsidP="0071203D">
      <w:pPr>
        <w:spacing w:after="0" w:line="240" w:lineRule="auto"/>
        <w:ind w:right="-284" w:firstLine="436"/>
        <w:jc w:val="both"/>
        <w:rPr>
          <w:rFonts w:ascii="Times New Roman" w:hAnsi="Times New Roman"/>
          <w:b/>
          <w:sz w:val="24"/>
          <w:szCs w:val="24"/>
        </w:rPr>
      </w:pPr>
    </w:p>
    <w:p w:rsidR="0071203D" w:rsidRPr="00AE5A5B" w:rsidRDefault="00FC4214" w:rsidP="00203554">
      <w:pPr>
        <w:shd w:val="clear" w:color="auto" w:fill="FFFFFF"/>
        <w:spacing w:after="0" w:line="240" w:lineRule="auto"/>
        <w:ind w:right="-284" w:firstLine="426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71203D" w:rsidRPr="00AE5A5B">
        <w:rPr>
          <w:rFonts w:ascii="Times New Roman" w:hAnsi="Times New Roman"/>
          <w:sz w:val="24"/>
          <w:szCs w:val="24"/>
        </w:rPr>
        <w:t xml:space="preserve">ценка "отлично" выставляется магистранту, чья работа </w:t>
      </w:r>
      <w:r w:rsidR="0071203D" w:rsidRPr="00AE5A5B">
        <w:rPr>
          <w:rFonts w:ascii="Times New Roman" w:hAnsi="Times New Roman"/>
          <w:color w:val="000000"/>
          <w:sz w:val="24"/>
          <w:szCs w:val="24"/>
        </w:rPr>
        <w:t>выполнена правильно, без ошибок,</w:t>
      </w:r>
      <w:r w:rsidR="0071203D" w:rsidRPr="00AE5A5B">
        <w:rPr>
          <w:rFonts w:ascii="Times New Roman" w:hAnsi="Times New Roman"/>
          <w:sz w:val="24"/>
          <w:szCs w:val="24"/>
        </w:rPr>
        <w:t xml:space="preserve"> проявившему творческие способности в понимании, изложении и использовании учебно-программного материала</w:t>
      </w:r>
      <w:r w:rsidR="0071203D" w:rsidRPr="00AE5A5B">
        <w:rPr>
          <w:rFonts w:ascii="Times New Roman" w:hAnsi="Times New Roman"/>
          <w:color w:val="000000"/>
          <w:sz w:val="24"/>
          <w:szCs w:val="24"/>
        </w:rPr>
        <w:t xml:space="preserve"> в установленные нормативом время;</w:t>
      </w:r>
    </w:p>
    <w:p w:rsidR="0071203D" w:rsidRPr="00AE5A5B" w:rsidRDefault="0071203D" w:rsidP="00203554">
      <w:pPr>
        <w:shd w:val="clear" w:color="auto" w:fill="FFFFFF"/>
        <w:spacing w:after="0" w:line="240" w:lineRule="auto"/>
        <w:ind w:right="-284" w:firstLine="426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1203D" w:rsidRPr="00AE5A5B" w:rsidRDefault="00FC4214" w:rsidP="00203554">
      <w:pPr>
        <w:shd w:val="clear" w:color="auto" w:fill="FFFFFF"/>
        <w:tabs>
          <w:tab w:val="left" w:pos="284"/>
        </w:tabs>
        <w:spacing w:after="0" w:line="240" w:lineRule="auto"/>
        <w:ind w:right="-284" w:firstLine="425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71203D" w:rsidRPr="00AE5A5B">
        <w:rPr>
          <w:rFonts w:ascii="Times New Roman" w:hAnsi="Times New Roman"/>
          <w:sz w:val="24"/>
          <w:szCs w:val="24"/>
        </w:rPr>
        <w:t xml:space="preserve">ценка "хорошо" выставляется магистранту, чья работа </w:t>
      </w:r>
      <w:r w:rsidR="0071203D" w:rsidRPr="00AE5A5B">
        <w:rPr>
          <w:rFonts w:ascii="Times New Roman" w:hAnsi="Times New Roman"/>
          <w:color w:val="000000"/>
          <w:sz w:val="24"/>
          <w:szCs w:val="24"/>
        </w:rPr>
        <w:t xml:space="preserve">выполнена правильно, с незначительными ошибками, </w:t>
      </w:r>
      <w:r w:rsidR="0071203D" w:rsidRPr="00AE5A5B">
        <w:rPr>
          <w:rFonts w:ascii="Times New Roman" w:hAnsi="Times New Roman"/>
          <w:sz w:val="24"/>
          <w:szCs w:val="24"/>
        </w:rPr>
        <w:t>показавшему систематический характер знаний по дисциплине и способному к их самостоятельному пополнению и обновлению в ходе дальнейшей учебной</w:t>
      </w:r>
      <w:r w:rsidR="0071203D">
        <w:rPr>
          <w:rFonts w:ascii="Times New Roman" w:hAnsi="Times New Roman"/>
          <w:sz w:val="24"/>
          <w:szCs w:val="24"/>
        </w:rPr>
        <w:t xml:space="preserve"> работы и профессиональной деятельности</w:t>
      </w:r>
      <w:r w:rsidR="0071203D" w:rsidRPr="00AE5A5B">
        <w:rPr>
          <w:rFonts w:ascii="Times New Roman" w:hAnsi="Times New Roman"/>
          <w:sz w:val="24"/>
          <w:szCs w:val="24"/>
        </w:rPr>
        <w:t>;</w:t>
      </w:r>
      <w:r w:rsidR="0071203D" w:rsidRPr="00AE5A5B">
        <w:rPr>
          <w:rFonts w:ascii="Times New Roman" w:hAnsi="Times New Roman"/>
          <w:sz w:val="24"/>
          <w:szCs w:val="24"/>
        </w:rPr>
        <w:br/>
      </w:r>
    </w:p>
    <w:p w:rsidR="0071203D" w:rsidRPr="00AE5A5B" w:rsidRDefault="00FC4214" w:rsidP="00203554">
      <w:pPr>
        <w:spacing w:after="0" w:line="240" w:lineRule="auto"/>
        <w:ind w:right="-284" w:firstLine="43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71203D" w:rsidRPr="00AE5A5B">
        <w:rPr>
          <w:rFonts w:ascii="Times New Roman" w:hAnsi="Times New Roman"/>
          <w:sz w:val="24"/>
          <w:szCs w:val="24"/>
        </w:rPr>
        <w:t xml:space="preserve">ценка "удовлетворительно" выставляется магистранту, если его работа </w:t>
      </w:r>
      <w:r w:rsidR="0071203D" w:rsidRPr="00AE5A5B">
        <w:rPr>
          <w:rFonts w:ascii="Times New Roman" w:hAnsi="Times New Roman"/>
          <w:color w:val="000000"/>
          <w:sz w:val="24"/>
          <w:szCs w:val="24"/>
        </w:rPr>
        <w:t>выполнена с ошибками, не отражающимися на качестве выполненной работы</w:t>
      </w:r>
      <w:r w:rsidR="0071203D" w:rsidRPr="00AE5A5B">
        <w:rPr>
          <w:rFonts w:ascii="Times New Roman" w:hAnsi="Times New Roman"/>
          <w:sz w:val="24"/>
          <w:szCs w:val="24"/>
        </w:rPr>
        <w:t>, и обладающему необходимыми знаниями для их устранения под руководством преподавателя;</w:t>
      </w:r>
      <w:r w:rsidR="0071203D" w:rsidRPr="00AE5A5B">
        <w:rPr>
          <w:rFonts w:ascii="Times New Roman" w:hAnsi="Times New Roman"/>
          <w:sz w:val="24"/>
          <w:szCs w:val="24"/>
        </w:rPr>
        <w:br/>
      </w:r>
    </w:p>
    <w:p w:rsidR="0071203D" w:rsidRPr="00AE5A5B" w:rsidRDefault="00FC4214" w:rsidP="00203554">
      <w:pPr>
        <w:pStyle w:val="20"/>
        <w:shd w:val="clear" w:color="auto" w:fill="auto"/>
        <w:tabs>
          <w:tab w:val="left" w:pos="1266"/>
        </w:tabs>
        <w:spacing w:before="0" w:after="0" w:line="240" w:lineRule="auto"/>
        <w:ind w:firstLine="426"/>
        <w:jc w:val="both"/>
        <w:rPr>
          <w:color w:val="000000"/>
          <w:sz w:val="24"/>
          <w:szCs w:val="24"/>
          <w:lang w:eastAsia="ru-RU" w:bidi="ru-RU"/>
        </w:rPr>
      </w:pPr>
      <w:r>
        <w:rPr>
          <w:sz w:val="24"/>
          <w:szCs w:val="24"/>
        </w:rPr>
        <w:t>О</w:t>
      </w:r>
      <w:r w:rsidR="0071203D" w:rsidRPr="00AE5A5B">
        <w:rPr>
          <w:sz w:val="24"/>
          <w:szCs w:val="24"/>
        </w:rPr>
        <w:t>ценка "неудовлетворительно" выставляется магистранту, обнаружившему пробелы в знаниях основного учебно-программного материала, допустившему принципиальные ошибки в выполнении предусмотренных программой заданий.</w:t>
      </w:r>
    </w:p>
    <w:p w:rsidR="00036E73" w:rsidRDefault="00036E73" w:rsidP="0020355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6C3" w:rsidRDefault="00EB56C3" w:rsidP="00EB56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B56C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Критерии оценки устного ответа</w:t>
      </w:r>
    </w:p>
    <w:p w:rsidR="00EB56C3" w:rsidRPr="00EB56C3" w:rsidRDefault="00EB56C3" w:rsidP="00EB56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B56C3" w:rsidRPr="008E5120" w:rsidRDefault="00EB56C3" w:rsidP="00EB56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5120">
        <w:rPr>
          <w:rFonts w:ascii="Times New Roman" w:hAnsi="Times New Roman" w:cs="Times New Roman"/>
          <w:bCs/>
          <w:color w:val="000000"/>
          <w:sz w:val="24"/>
          <w:szCs w:val="24"/>
        </w:rPr>
        <w:t>Оценка «отлично»</w:t>
      </w:r>
      <w:r w:rsidRPr="008E5120">
        <w:rPr>
          <w:rFonts w:ascii="Times New Roman" w:hAnsi="Times New Roman" w:cs="Times New Roman"/>
          <w:color w:val="000000"/>
          <w:sz w:val="24"/>
          <w:szCs w:val="24"/>
        </w:rPr>
        <w:t xml:space="preserve"> – </w:t>
      </w:r>
      <w:r w:rsidRPr="008E5120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активное участие магистранта в обсуждении проблем каждого практического занятия, магистрант владеет категориальным аппаратом, может привести классификацию факторов явления, собрать необходимую информацию по рассматриваемому явлению и проанализировать полученные результаты, объяснить причины отклонений от желаемого результата отстоять свою точку зрения, приводя факты.</w:t>
      </w:r>
    </w:p>
    <w:p w:rsidR="00EB56C3" w:rsidRPr="008E5120" w:rsidRDefault="00EB56C3" w:rsidP="00EB56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6C3" w:rsidRPr="008E5120" w:rsidRDefault="00EB56C3" w:rsidP="00EB56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512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Оценка «хорошо»</w:t>
      </w:r>
      <w:r w:rsidRPr="008E5120">
        <w:rPr>
          <w:rFonts w:ascii="Times New Roman" w:hAnsi="Times New Roman" w:cs="Times New Roman"/>
          <w:color w:val="000000"/>
          <w:sz w:val="24"/>
          <w:szCs w:val="24"/>
        </w:rPr>
        <w:t xml:space="preserve"> – </w:t>
      </w:r>
      <w:r w:rsidRPr="008E512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недостаточно полное раскрытие некоторых вопросов темы магистрантом, незначительные ошибки в формулировке категорий и понятий, меньшая активность на практических занятиях.</w:t>
      </w:r>
    </w:p>
    <w:p w:rsidR="00EB56C3" w:rsidRPr="008E5120" w:rsidRDefault="00EB56C3" w:rsidP="00EB56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6C3" w:rsidRPr="008E5120" w:rsidRDefault="00EB56C3" w:rsidP="00EB56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5120">
        <w:rPr>
          <w:rFonts w:ascii="Times New Roman" w:hAnsi="Times New Roman" w:cs="Times New Roman"/>
          <w:bCs/>
          <w:color w:val="000000"/>
          <w:sz w:val="24"/>
          <w:szCs w:val="24"/>
        </w:rPr>
        <w:t>Оценка «удовлетворительно</w:t>
      </w:r>
      <w:r w:rsidRPr="008E5120">
        <w:rPr>
          <w:rFonts w:ascii="Times New Roman" w:hAnsi="Times New Roman" w:cs="Times New Roman"/>
          <w:color w:val="000000"/>
          <w:sz w:val="24"/>
          <w:szCs w:val="24"/>
        </w:rPr>
        <w:t xml:space="preserve">» – </w:t>
      </w:r>
      <w:r w:rsidRPr="008E512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ответы магистранта отражают в целом понимание темы, знание содержания основных категорий и понятий, знакомство с лекционным материалом и рекомендованной основной литературой, недостаточная активность на занятиях.</w:t>
      </w:r>
    </w:p>
    <w:p w:rsidR="00EB56C3" w:rsidRPr="008E5120" w:rsidRDefault="00EB56C3" w:rsidP="00EB56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6C3" w:rsidRPr="00EB56C3" w:rsidRDefault="00EB56C3" w:rsidP="00EB56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512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Оценка «неудовлетворительно» </w:t>
      </w:r>
      <w:r w:rsidRPr="008E5120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8E5120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пассивность магистранта на семинарах, частая неготовность при ответах на вопросы, отсутствие качеств, указанных выше для получения</w:t>
      </w:r>
      <w:r w:rsidRPr="00EB5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более высоких оценок.</w:t>
      </w:r>
    </w:p>
    <w:p w:rsidR="00036E73" w:rsidRDefault="00036E73" w:rsidP="00D81A9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5120" w:rsidRPr="008E5120" w:rsidRDefault="00203554" w:rsidP="008E5120">
      <w:pPr>
        <w:spacing w:after="0" w:line="240" w:lineRule="auto"/>
        <w:ind w:left="-426" w:right="-284" w:firstLine="436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Критерии оценки </w:t>
      </w:r>
      <w:r w:rsidR="008E5120">
        <w:rPr>
          <w:rFonts w:ascii="Times New Roman" w:hAnsi="Times New Roman" w:cs="Times New Roman"/>
          <w:b/>
          <w:i/>
          <w:sz w:val="24"/>
          <w:szCs w:val="24"/>
        </w:rPr>
        <w:t>задачи</w:t>
      </w:r>
    </w:p>
    <w:p w:rsidR="008E5120" w:rsidRPr="00D9461E" w:rsidRDefault="008E5120" w:rsidP="008E5120">
      <w:pPr>
        <w:spacing w:after="0" w:line="240" w:lineRule="auto"/>
        <w:ind w:right="-284" w:firstLine="567"/>
        <w:rPr>
          <w:rFonts w:ascii="Times New Roman" w:hAnsi="Times New Roman" w:cs="Times New Roman"/>
          <w:sz w:val="24"/>
          <w:szCs w:val="24"/>
        </w:rPr>
      </w:pPr>
    </w:p>
    <w:p w:rsidR="008E5120" w:rsidRPr="00D9461E" w:rsidRDefault="00FC4214" w:rsidP="008E5120">
      <w:pPr>
        <w:spacing w:after="0" w:line="240" w:lineRule="auto"/>
        <w:ind w:right="-284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8E5120" w:rsidRPr="00D9461E">
        <w:rPr>
          <w:rFonts w:ascii="Times New Roman" w:hAnsi="Times New Roman" w:cs="Times New Roman"/>
          <w:sz w:val="24"/>
          <w:szCs w:val="24"/>
        </w:rPr>
        <w:t xml:space="preserve">ценка «зачтено» выставляется магистранту, чья задача </w:t>
      </w:r>
      <w:r w:rsidR="008E5120" w:rsidRPr="00D9461E">
        <w:rPr>
          <w:rFonts w:ascii="Times New Roman" w:hAnsi="Times New Roman" w:cs="Times New Roman"/>
          <w:color w:val="000000"/>
          <w:sz w:val="24"/>
          <w:szCs w:val="24"/>
        </w:rPr>
        <w:t>решена правильно, без ошибок,</w:t>
      </w:r>
      <w:r w:rsidR="008E5120" w:rsidRPr="00D9461E">
        <w:rPr>
          <w:rFonts w:ascii="Times New Roman" w:hAnsi="Times New Roman" w:cs="Times New Roman"/>
          <w:sz w:val="24"/>
          <w:szCs w:val="24"/>
        </w:rPr>
        <w:t xml:space="preserve"> с аргументированно изложенным ответом.</w:t>
      </w:r>
    </w:p>
    <w:p w:rsidR="008E5120" w:rsidRPr="00D9461E" w:rsidRDefault="008E5120" w:rsidP="008E5120">
      <w:pPr>
        <w:spacing w:after="0" w:line="240" w:lineRule="auto"/>
        <w:ind w:right="-284" w:firstLine="567"/>
        <w:rPr>
          <w:rFonts w:ascii="Times New Roman" w:hAnsi="Times New Roman" w:cs="Times New Roman"/>
          <w:sz w:val="24"/>
          <w:szCs w:val="24"/>
        </w:rPr>
      </w:pPr>
    </w:p>
    <w:p w:rsidR="008E5120" w:rsidRDefault="00FC4214" w:rsidP="008E5120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8E5120" w:rsidRPr="00D9461E">
        <w:rPr>
          <w:rFonts w:ascii="Times New Roman" w:hAnsi="Times New Roman" w:cs="Times New Roman"/>
          <w:sz w:val="24"/>
          <w:szCs w:val="24"/>
        </w:rPr>
        <w:t xml:space="preserve">ценка «не зачтено» выставляется магистранту, обнаружившему пробелы в знаниях основного учебно-программного материала, допустившему принципиальные ошибки в решении задачи. </w:t>
      </w:r>
    </w:p>
    <w:p w:rsidR="006D0B38" w:rsidRPr="00D9461E" w:rsidRDefault="006D0B38" w:rsidP="008E5120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E5120" w:rsidRDefault="008E5120" w:rsidP="00D81A9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0B38" w:rsidRDefault="006D0B38" w:rsidP="006D0B3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D0B3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Критерии оценки тестов</w:t>
      </w:r>
    </w:p>
    <w:p w:rsidR="006D0B38" w:rsidRPr="006D0B38" w:rsidRDefault="006D0B38" w:rsidP="006D0B3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6D0B38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При тестировании все верные ответы берутся за 100%. </w:t>
      </w:r>
    </w:p>
    <w:p w:rsidR="006D0B38" w:rsidRPr="006D0B38" w:rsidRDefault="006D0B38" w:rsidP="006D0B3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6D0B38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Оценка выставляется в соответствии с табли</w:t>
      </w:r>
      <w:r w:rsidRPr="006D0B38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softHyphen/>
        <w:t>цей: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D0B38" w:rsidRPr="006D0B38" w:rsidTr="00460652">
        <w:tc>
          <w:tcPr>
            <w:tcW w:w="4785" w:type="dxa"/>
          </w:tcPr>
          <w:p w:rsidR="006D0B38" w:rsidRPr="006D0B38" w:rsidRDefault="006D0B38" w:rsidP="00460652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6D0B3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 w:bidi="ru-RU"/>
              </w:rPr>
              <w:t>Процент выполнения заданий</w:t>
            </w:r>
          </w:p>
        </w:tc>
        <w:tc>
          <w:tcPr>
            <w:tcW w:w="4786" w:type="dxa"/>
          </w:tcPr>
          <w:p w:rsidR="006D0B38" w:rsidRPr="006D0B38" w:rsidRDefault="006D0B38" w:rsidP="00460652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6D0B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Оценка</w:t>
            </w:r>
          </w:p>
        </w:tc>
      </w:tr>
      <w:tr w:rsidR="006D0B38" w:rsidRPr="006D0B38" w:rsidTr="00460652">
        <w:tc>
          <w:tcPr>
            <w:tcW w:w="4785" w:type="dxa"/>
          </w:tcPr>
          <w:p w:rsidR="006D0B38" w:rsidRPr="006D0B38" w:rsidRDefault="006D0B38" w:rsidP="00460652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D0B3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90-100 %</w:t>
            </w:r>
          </w:p>
        </w:tc>
        <w:tc>
          <w:tcPr>
            <w:tcW w:w="4786" w:type="dxa"/>
          </w:tcPr>
          <w:p w:rsidR="006D0B38" w:rsidRPr="006D0B38" w:rsidRDefault="006D0B38" w:rsidP="00460652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D0B3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отлично</w:t>
            </w:r>
          </w:p>
        </w:tc>
      </w:tr>
      <w:tr w:rsidR="006D0B38" w:rsidRPr="006D0B38" w:rsidTr="00460652">
        <w:tc>
          <w:tcPr>
            <w:tcW w:w="4785" w:type="dxa"/>
          </w:tcPr>
          <w:p w:rsidR="006D0B38" w:rsidRPr="006D0B38" w:rsidRDefault="006D0B38" w:rsidP="00460652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D0B3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75-89 %</w:t>
            </w:r>
          </w:p>
        </w:tc>
        <w:tc>
          <w:tcPr>
            <w:tcW w:w="4786" w:type="dxa"/>
          </w:tcPr>
          <w:p w:rsidR="006D0B38" w:rsidRPr="006D0B38" w:rsidRDefault="006D0B38" w:rsidP="00460652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D0B3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хорошо</w:t>
            </w:r>
          </w:p>
        </w:tc>
      </w:tr>
      <w:tr w:rsidR="006D0B38" w:rsidRPr="006D0B38" w:rsidTr="00460652">
        <w:tc>
          <w:tcPr>
            <w:tcW w:w="4785" w:type="dxa"/>
          </w:tcPr>
          <w:p w:rsidR="006D0B38" w:rsidRPr="006D0B38" w:rsidRDefault="006D0B38" w:rsidP="00460652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D0B3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60-75 %</w:t>
            </w:r>
          </w:p>
        </w:tc>
        <w:tc>
          <w:tcPr>
            <w:tcW w:w="4786" w:type="dxa"/>
          </w:tcPr>
          <w:p w:rsidR="006D0B38" w:rsidRPr="006D0B38" w:rsidRDefault="006D0B38" w:rsidP="00460652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D0B3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удовлетворительно</w:t>
            </w:r>
          </w:p>
        </w:tc>
      </w:tr>
      <w:tr w:rsidR="006D0B38" w:rsidRPr="006D0B38" w:rsidTr="00460652">
        <w:tc>
          <w:tcPr>
            <w:tcW w:w="4785" w:type="dxa"/>
          </w:tcPr>
          <w:p w:rsidR="006D0B38" w:rsidRPr="006D0B38" w:rsidRDefault="006D0B38" w:rsidP="00460652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D0B3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Менее 60 %</w:t>
            </w:r>
          </w:p>
        </w:tc>
        <w:tc>
          <w:tcPr>
            <w:tcW w:w="4786" w:type="dxa"/>
          </w:tcPr>
          <w:p w:rsidR="006D0B38" w:rsidRPr="006D0B38" w:rsidRDefault="006D0B38" w:rsidP="00460652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D0B3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неудовлетворительно</w:t>
            </w:r>
          </w:p>
        </w:tc>
      </w:tr>
    </w:tbl>
    <w:p w:rsidR="006D0B38" w:rsidRPr="006D0B38" w:rsidRDefault="006D0B38" w:rsidP="006D0B3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B256D" w:rsidRDefault="007B256D" w:rsidP="007B256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B256D">
        <w:rPr>
          <w:rFonts w:ascii="Times New Roman" w:eastAsia="Calibri" w:hAnsi="Times New Roman" w:cs="Times New Roman"/>
          <w:sz w:val="24"/>
          <w:szCs w:val="24"/>
        </w:rPr>
        <w:t xml:space="preserve">Зачет оценивается оценкой: </w:t>
      </w:r>
      <w:r w:rsidRPr="007B256D">
        <w:rPr>
          <w:rFonts w:ascii="Times New Roman" w:eastAsia="Calibri" w:hAnsi="Times New Roman" w:cs="Times New Roman"/>
          <w:b/>
          <w:sz w:val="24"/>
          <w:szCs w:val="24"/>
        </w:rPr>
        <w:t>«зачтено»</w:t>
      </w:r>
      <w:r w:rsidRPr="007B256D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7B256D">
        <w:rPr>
          <w:rFonts w:ascii="Times New Roman" w:eastAsia="Calibri" w:hAnsi="Times New Roman" w:cs="Times New Roman"/>
          <w:b/>
          <w:sz w:val="24"/>
          <w:szCs w:val="24"/>
        </w:rPr>
        <w:t>«не зачтено»</w:t>
      </w:r>
      <w:r w:rsidRPr="007B256D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7B256D" w:rsidRPr="007B256D" w:rsidRDefault="007B256D" w:rsidP="007B256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B256D" w:rsidRPr="007B256D" w:rsidRDefault="007B256D" w:rsidP="007B25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256D">
        <w:rPr>
          <w:rFonts w:ascii="Times New Roman" w:eastAsia="Calibri" w:hAnsi="Times New Roman" w:cs="Times New Roman"/>
          <w:sz w:val="24"/>
          <w:szCs w:val="24"/>
        </w:rPr>
        <w:t xml:space="preserve">Оценка </w:t>
      </w:r>
      <w:r w:rsidRPr="007B256D">
        <w:rPr>
          <w:rFonts w:ascii="Times New Roman" w:eastAsia="Calibri" w:hAnsi="Times New Roman" w:cs="Times New Roman"/>
          <w:b/>
          <w:sz w:val="24"/>
          <w:szCs w:val="24"/>
        </w:rPr>
        <w:t>«зачтено»</w:t>
      </w:r>
      <w:r w:rsidRPr="007B256D">
        <w:rPr>
          <w:rFonts w:ascii="Times New Roman" w:eastAsia="Calibri" w:hAnsi="Times New Roman" w:cs="Times New Roman"/>
          <w:sz w:val="24"/>
          <w:szCs w:val="24"/>
        </w:rPr>
        <w:t xml:space="preserve"> выставляется магистранту, который:</w:t>
      </w:r>
    </w:p>
    <w:p w:rsidR="007B256D" w:rsidRPr="007B256D" w:rsidRDefault="007B256D" w:rsidP="007B25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256D">
        <w:rPr>
          <w:rFonts w:ascii="Times New Roman" w:eastAsia="Calibri" w:hAnsi="Times New Roman" w:cs="Times New Roman"/>
          <w:sz w:val="24"/>
          <w:szCs w:val="24"/>
        </w:rPr>
        <w:t>- усвоил предусмотренный программный материал в полном объеме;</w:t>
      </w:r>
    </w:p>
    <w:p w:rsidR="007B256D" w:rsidRPr="007B256D" w:rsidRDefault="007B256D" w:rsidP="007B25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256D">
        <w:rPr>
          <w:rFonts w:ascii="Times New Roman" w:eastAsia="Calibri" w:hAnsi="Times New Roman" w:cs="Times New Roman"/>
          <w:sz w:val="24"/>
          <w:szCs w:val="24"/>
        </w:rPr>
        <w:t>- правильно, аргументировано ответил на все вопросы, с приведением примеров;</w:t>
      </w:r>
    </w:p>
    <w:p w:rsidR="007B256D" w:rsidRPr="007B256D" w:rsidRDefault="007B256D" w:rsidP="007B25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256D">
        <w:rPr>
          <w:rFonts w:ascii="Times New Roman" w:eastAsia="Calibri" w:hAnsi="Times New Roman" w:cs="Times New Roman"/>
          <w:sz w:val="24"/>
          <w:szCs w:val="24"/>
        </w:rPr>
        <w:t>- показал глубокие систематизированные знания, владеет приемами рассуждения и сопоставляет из разных источников; теорию связывает с практикой, другими темами данного курса, других изучаемых предметов.</w:t>
      </w:r>
    </w:p>
    <w:p w:rsidR="007B256D" w:rsidRPr="007B256D" w:rsidRDefault="007B256D" w:rsidP="007B25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256D">
        <w:rPr>
          <w:rFonts w:ascii="Times New Roman" w:eastAsia="Calibri" w:hAnsi="Times New Roman" w:cs="Times New Roman"/>
          <w:sz w:val="24"/>
          <w:szCs w:val="24"/>
        </w:rPr>
        <w:tab/>
        <w:t>Обязательным условием является употребление профессиональной терминологии.</w:t>
      </w:r>
    </w:p>
    <w:p w:rsidR="007B256D" w:rsidRPr="007B256D" w:rsidRDefault="007B256D" w:rsidP="007B25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256D">
        <w:rPr>
          <w:rFonts w:ascii="Times New Roman" w:eastAsia="Calibri" w:hAnsi="Times New Roman" w:cs="Times New Roman"/>
          <w:sz w:val="24"/>
          <w:szCs w:val="24"/>
        </w:rPr>
        <w:t xml:space="preserve">Оценка </w:t>
      </w:r>
      <w:r w:rsidRPr="007B256D">
        <w:rPr>
          <w:rFonts w:ascii="Times New Roman" w:eastAsia="Calibri" w:hAnsi="Times New Roman" w:cs="Times New Roman"/>
          <w:b/>
          <w:sz w:val="24"/>
          <w:szCs w:val="24"/>
        </w:rPr>
        <w:t>«не зачтено»</w:t>
      </w:r>
      <w:r w:rsidRPr="007B256D">
        <w:rPr>
          <w:rFonts w:ascii="Times New Roman" w:eastAsia="Calibri" w:hAnsi="Times New Roman" w:cs="Times New Roman"/>
          <w:sz w:val="24"/>
          <w:szCs w:val="24"/>
        </w:rPr>
        <w:t xml:space="preserve"> выставляется магистранту, который в ходе собеседования не справился с 50% вопросов и заданий либо в ответах на вопросы и задания допустил существенные ошибки. Не ответил на дополнительные вопросы, предложенные преподавателем, а также проявил не знание терминологии основных понятий, категорий по дисциплине.</w:t>
      </w:r>
    </w:p>
    <w:p w:rsidR="007B256D" w:rsidRPr="007B256D" w:rsidRDefault="007B256D" w:rsidP="007B256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56D">
        <w:rPr>
          <w:rFonts w:ascii="Times New Roman" w:eastAsia="Times New Roman" w:hAnsi="Times New Roman" w:cs="Times New Roman"/>
          <w:sz w:val="24"/>
          <w:szCs w:val="24"/>
        </w:rPr>
        <w:t>Инвалидам и лицам с ограниченными возможностями здоровья предоставляется при необходимости дополнительное время для подготовки ответа на зачете.</w:t>
      </w:r>
    </w:p>
    <w:p w:rsidR="007B256D" w:rsidRPr="007B256D" w:rsidRDefault="007B256D" w:rsidP="007B256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56D">
        <w:rPr>
          <w:rFonts w:ascii="Times New Roman" w:eastAsia="Times New Roman" w:hAnsi="Times New Roman" w:cs="Times New Roman"/>
          <w:sz w:val="24"/>
          <w:szCs w:val="24"/>
        </w:rPr>
        <w:t>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средств, необходимых им в связи с их индивидуальными особенностями. Эти средства могут быть предоставлены филиалом академии или могут использоваться собственные технические средства.</w:t>
      </w:r>
    </w:p>
    <w:p w:rsidR="007B256D" w:rsidRDefault="007B256D" w:rsidP="007B256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256D">
        <w:rPr>
          <w:rFonts w:ascii="Times New Roman" w:eastAsia="Calibri" w:hAnsi="Times New Roman" w:cs="Times New Roman"/>
          <w:sz w:val="24"/>
          <w:szCs w:val="24"/>
        </w:rPr>
        <w:t>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формах, адаптированных к ограничениям их здоровья и восприятия информации:</w:t>
      </w:r>
    </w:p>
    <w:p w:rsidR="007B256D" w:rsidRPr="007B256D" w:rsidRDefault="007B256D" w:rsidP="007B256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f3"/>
        <w:tblW w:w="9322" w:type="dxa"/>
        <w:tblLook w:val="04A0" w:firstRow="1" w:lastRow="0" w:firstColumn="1" w:lastColumn="0" w:noHBand="0" w:noVBand="1"/>
      </w:tblPr>
      <w:tblGrid>
        <w:gridCol w:w="826"/>
        <w:gridCol w:w="1731"/>
        <w:gridCol w:w="3395"/>
        <w:gridCol w:w="3370"/>
      </w:tblGrid>
      <w:tr w:rsidR="007B256D" w:rsidRPr="007B256D" w:rsidTr="00460652">
        <w:tc>
          <w:tcPr>
            <w:tcW w:w="826" w:type="dxa"/>
            <w:vAlign w:val="center"/>
          </w:tcPr>
          <w:p w:rsidR="007B256D" w:rsidRPr="007B256D" w:rsidRDefault="007B256D" w:rsidP="007B256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B256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:rsidR="007B256D" w:rsidRPr="007B256D" w:rsidRDefault="007B256D" w:rsidP="007B256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7B256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7B256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731" w:type="dxa"/>
            <w:vAlign w:val="center"/>
          </w:tcPr>
          <w:p w:rsidR="007B256D" w:rsidRPr="007B256D" w:rsidRDefault="007B256D" w:rsidP="007B256D">
            <w:pPr>
              <w:widowControl w:val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7B256D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Категории магистрантов</w:t>
            </w:r>
          </w:p>
        </w:tc>
        <w:tc>
          <w:tcPr>
            <w:tcW w:w="3395" w:type="dxa"/>
            <w:vAlign w:val="center"/>
          </w:tcPr>
          <w:p w:rsidR="007B256D" w:rsidRPr="007B256D" w:rsidRDefault="007B256D" w:rsidP="007B256D">
            <w:pPr>
              <w:widowControl w:val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7B256D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Виды оценочных средств</w:t>
            </w:r>
          </w:p>
        </w:tc>
        <w:tc>
          <w:tcPr>
            <w:tcW w:w="3370" w:type="dxa"/>
            <w:vAlign w:val="center"/>
          </w:tcPr>
          <w:p w:rsidR="007B256D" w:rsidRPr="007B256D" w:rsidRDefault="007B256D" w:rsidP="007B256D">
            <w:pPr>
              <w:widowControl w:val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7B256D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Форма контроля и оценки результатов обучения</w:t>
            </w:r>
          </w:p>
        </w:tc>
      </w:tr>
      <w:tr w:rsidR="007B256D" w:rsidRPr="007B256D" w:rsidTr="00460652">
        <w:tc>
          <w:tcPr>
            <w:tcW w:w="826" w:type="dxa"/>
            <w:vAlign w:val="center"/>
          </w:tcPr>
          <w:p w:rsidR="007B256D" w:rsidRPr="007B256D" w:rsidRDefault="007B256D" w:rsidP="007B256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256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1" w:type="dxa"/>
          </w:tcPr>
          <w:p w:rsidR="007B256D" w:rsidRPr="007B256D" w:rsidRDefault="007B256D" w:rsidP="007B256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56D">
              <w:rPr>
                <w:rFonts w:ascii="Times New Roman" w:eastAsia="Times New Roman" w:hAnsi="Times New Roman" w:cs="Times New Roman"/>
                <w:sz w:val="24"/>
                <w:szCs w:val="24"/>
              </w:rPr>
              <w:t>С нарушением слуха</w:t>
            </w:r>
          </w:p>
        </w:tc>
        <w:tc>
          <w:tcPr>
            <w:tcW w:w="3395" w:type="dxa"/>
            <w:vAlign w:val="bottom"/>
          </w:tcPr>
          <w:p w:rsidR="007B256D" w:rsidRPr="007B256D" w:rsidRDefault="007B256D" w:rsidP="007B256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56D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2035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аучные статьи, тест, написание </w:t>
            </w:r>
            <w:r w:rsidRPr="007B256D">
              <w:rPr>
                <w:rFonts w:ascii="Times New Roman" w:eastAsia="Times New Roman" w:hAnsi="Times New Roman" w:cs="Times New Roman"/>
                <w:sz w:val="24"/>
                <w:szCs w:val="24"/>
              </w:rPr>
              <w:t>реферата, вопросы к зачету</w:t>
            </w:r>
          </w:p>
        </w:tc>
        <w:tc>
          <w:tcPr>
            <w:tcW w:w="3370" w:type="dxa"/>
          </w:tcPr>
          <w:p w:rsidR="007B256D" w:rsidRPr="007B256D" w:rsidRDefault="007B256D" w:rsidP="007B256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5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Преимущественно письменная проверка</w:t>
            </w:r>
          </w:p>
        </w:tc>
      </w:tr>
      <w:tr w:rsidR="007B256D" w:rsidRPr="007B256D" w:rsidTr="00460652">
        <w:tc>
          <w:tcPr>
            <w:tcW w:w="826" w:type="dxa"/>
            <w:vAlign w:val="center"/>
          </w:tcPr>
          <w:p w:rsidR="007B256D" w:rsidRPr="007B256D" w:rsidRDefault="007B256D" w:rsidP="007B256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256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1" w:type="dxa"/>
          </w:tcPr>
          <w:p w:rsidR="007B256D" w:rsidRPr="007B256D" w:rsidRDefault="007B256D" w:rsidP="007B256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56D">
              <w:rPr>
                <w:rFonts w:ascii="Times New Roman" w:eastAsia="Times New Roman" w:hAnsi="Times New Roman" w:cs="Times New Roman"/>
                <w:sz w:val="24"/>
                <w:szCs w:val="24"/>
              </w:rPr>
              <w:t>С нарушением зрения</w:t>
            </w:r>
          </w:p>
        </w:tc>
        <w:tc>
          <w:tcPr>
            <w:tcW w:w="3395" w:type="dxa"/>
            <w:vAlign w:val="bottom"/>
          </w:tcPr>
          <w:p w:rsidR="007B256D" w:rsidRPr="007B256D" w:rsidRDefault="007B256D" w:rsidP="007B256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56D">
              <w:rPr>
                <w:rFonts w:ascii="Times New Roman" w:eastAsia="Times New Roman" w:hAnsi="Times New Roman" w:cs="Times New Roman"/>
                <w:sz w:val="24"/>
                <w:szCs w:val="24"/>
              </w:rPr>
              <w:t>Собеседование по вопросам к зачету, участие в семинаре, мастер-классе, тест</w:t>
            </w:r>
          </w:p>
        </w:tc>
        <w:tc>
          <w:tcPr>
            <w:tcW w:w="3370" w:type="dxa"/>
          </w:tcPr>
          <w:p w:rsidR="007B256D" w:rsidRPr="007B256D" w:rsidRDefault="007B256D" w:rsidP="007B256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5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Преимущественно устная проверка(индивидуально)</w:t>
            </w:r>
          </w:p>
        </w:tc>
      </w:tr>
      <w:tr w:rsidR="007B256D" w:rsidRPr="007B256D" w:rsidTr="00460652">
        <w:tc>
          <w:tcPr>
            <w:tcW w:w="826" w:type="dxa"/>
            <w:vAlign w:val="center"/>
          </w:tcPr>
          <w:p w:rsidR="007B256D" w:rsidRPr="007B256D" w:rsidRDefault="007B256D" w:rsidP="007B256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256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31" w:type="dxa"/>
          </w:tcPr>
          <w:p w:rsidR="007B256D" w:rsidRPr="007B256D" w:rsidRDefault="007B256D" w:rsidP="007B256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нарушением </w:t>
            </w:r>
            <w:proofErr w:type="spellStart"/>
            <w:r w:rsidRPr="007B256D">
              <w:rPr>
                <w:rFonts w:ascii="Times New Roman" w:eastAsia="Times New Roman" w:hAnsi="Times New Roman" w:cs="Times New Roman"/>
                <w:sz w:val="24"/>
                <w:szCs w:val="24"/>
              </w:rPr>
              <w:t>опорно</w:t>
            </w:r>
            <w:r w:rsidRPr="007B256D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двигательного</w:t>
            </w:r>
            <w:proofErr w:type="spellEnd"/>
            <w:r w:rsidRPr="007B2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аппарата</w:t>
            </w:r>
          </w:p>
        </w:tc>
        <w:tc>
          <w:tcPr>
            <w:tcW w:w="3395" w:type="dxa"/>
          </w:tcPr>
          <w:p w:rsidR="007B256D" w:rsidRPr="007B256D" w:rsidRDefault="007B256D" w:rsidP="007B256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56D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Научные статьи, тест, реферат, участие в семинаре мастер-классе, вопросы к зачету.</w:t>
            </w:r>
          </w:p>
        </w:tc>
        <w:tc>
          <w:tcPr>
            <w:tcW w:w="3370" w:type="dxa"/>
          </w:tcPr>
          <w:p w:rsidR="007B256D" w:rsidRPr="007B256D" w:rsidRDefault="007B256D" w:rsidP="007B256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56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взаимодействия с обучающимися посредством электронной почты, письменная проверка</w:t>
            </w:r>
          </w:p>
        </w:tc>
      </w:tr>
    </w:tbl>
    <w:p w:rsidR="007B256D" w:rsidRPr="007B256D" w:rsidRDefault="007B256D" w:rsidP="007B256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B256D" w:rsidRPr="007B256D" w:rsidRDefault="007B256D" w:rsidP="007B256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256D">
        <w:rPr>
          <w:rFonts w:ascii="Times New Roman" w:eastAsia="Calibri" w:hAnsi="Times New Roman" w:cs="Times New Roman"/>
          <w:sz w:val="24"/>
          <w:szCs w:val="24"/>
        </w:rPr>
        <w:t>Данный перечень может быть конкретизирован в зависимости от контингента магистрантов.</w:t>
      </w:r>
    </w:p>
    <w:p w:rsidR="007B256D" w:rsidRPr="007B256D" w:rsidRDefault="007B256D" w:rsidP="007B256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256D">
        <w:rPr>
          <w:rFonts w:ascii="Times New Roman" w:eastAsia="Calibri" w:hAnsi="Times New Roman" w:cs="Times New Roman"/>
          <w:sz w:val="24"/>
          <w:szCs w:val="24"/>
        </w:rPr>
        <w:t>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магистрантов:</w:t>
      </w:r>
    </w:p>
    <w:p w:rsidR="007B256D" w:rsidRPr="007B256D" w:rsidRDefault="007B256D" w:rsidP="007B256D">
      <w:pPr>
        <w:widowControl w:val="0"/>
        <w:tabs>
          <w:tab w:val="left" w:pos="330"/>
          <w:tab w:val="left" w:pos="993"/>
        </w:tabs>
        <w:spacing w:after="0" w:line="240" w:lineRule="auto"/>
        <w:ind w:right="20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56D">
        <w:rPr>
          <w:rFonts w:ascii="Times New Roman" w:eastAsia="Times New Roman" w:hAnsi="Times New Roman" w:cs="Times New Roman"/>
          <w:sz w:val="24"/>
          <w:szCs w:val="24"/>
        </w:rPr>
        <w:t>а)</w:t>
      </w:r>
      <w:r w:rsidRPr="007B256D">
        <w:rPr>
          <w:rFonts w:ascii="Times New Roman" w:eastAsia="Times New Roman" w:hAnsi="Times New Roman" w:cs="Times New Roman"/>
          <w:sz w:val="24"/>
          <w:szCs w:val="24"/>
        </w:rPr>
        <w:tab/>
        <w:t>инструкция по порядку проведения процедуры оценивания предоставляется в доступной форме (устно, в письменной форме);</w:t>
      </w:r>
    </w:p>
    <w:p w:rsidR="007B256D" w:rsidRPr="007B256D" w:rsidRDefault="007B256D" w:rsidP="007B256D">
      <w:pPr>
        <w:widowControl w:val="0"/>
        <w:tabs>
          <w:tab w:val="left" w:pos="337"/>
          <w:tab w:val="left" w:pos="993"/>
        </w:tabs>
        <w:spacing w:after="0" w:line="240" w:lineRule="auto"/>
        <w:ind w:right="20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56D">
        <w:rPr>
          <w:rFonts w:ascii="Times New Roman" w:eastAsia="Times New Roman" w:hAnsi="Times New Roman" w:cs="Times New Roman"/>
          <w:sz w:val="24"/>
          <w:szCs w:val="24"/>
        </w:rPr>
        <w:t>б)</w:t>
      </w:r>
      <w:r w:rsidRPr="007B256D">
        <w:rPr>
          <w:rFonts w:ascii="Times New Roman" w:eastAsia="Times New Roman" w:hAnsi="Times New Roman" w:cs="Times New Roman"/>
          <w:sz w:val="24"/>
          <w:szCs w:val="24"/>
        </w:rPr>
        <w:tab/>
        <w:t>доступная форма предоставления заданий оценочных средств (в печатной форме, в печатной форме увеличенным шрифтом, в форме электронного документа, задания зачитываются ассистентом);</w:t>
      </w:r>
    </w:p>
    <w:p w:rsidR="007B256D" w:rsidRPr="007B256D" w:rsidRDefault="007B256D" w:rsidP="007B256D">
      <w:pPr>
        <w:widowControl w:val="0"/>
        <w:tabs>
          <w:tab w:val="left" w:pos="337"/>
          <w:tab w:val="left" w:pos="993"/>
        </w:tabs>
        <w:spacing w:after="0" w:line="240" w:lineRule="auto"/>
        <w:ind w:right="20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56D">
        <w:rPr>
          <w:rFonts w:ascii="Times New Roman" w:eastAsia="Times New Roman" w:hAnsi="Times New Roman" w:cs="Times New Roman"/>
          <w:sz w:val="24"/>
          <w:szCs w:val="24"/>
        </w:rPr>
        <w:t>в)</w:t>
      </w:r>
      <w:r w:rsidRPr="007B256D">
        <w:rPr>
          <w:rFonts w:ascii="Times New Roman" w:eastAsia="Times New Roman" w:hAnsi="Times New Roman" w:cs="Times New Roman"/>
          <w:sz w:val="24"/>
          <w:szCs w:val="24"/>
        </w:rPr>
        <w:tab/>
        <w:t>доступная форма предоставления ответов на задания (письменно на бумаге, набор ответов на компьютере, с использованием услуг ассистента, устно).</w:t>
      </w:r>
    </w:p>
    <w:p w:rsidR="007B256D" w:rsidRPr="007B256D" w:rsidRDefault="007B256D" w:rsidP="007B256D">
      <w:pPr>
        <w:widowControl w:val="0"/>
        <w:spacing w:after="0" w:line="240" w:lineRule="auto"/>
        <w:ind w:right="20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56D">
        <w:rPr>
          <w:rFonts w:ascii="Times New Roman" w:eastAsia="Times New Roman" w:hAnsi="Times New Roman" w:cs="Times New Roman"/>
          <w:sz w:val="24"/>
          <w:szCs w:val="24"/>
        </w:rPr>
        <w:t>При необходимости для магистрантов с ограниченными возможностями здоровья и инвалидов процедура оценивания результатов обучения по дисциплине может проводиться в несколько этапов.</w:t>
      </w:r>
    </w:p>
    <w:p w:rsidR="007B256D" w:rsidRDefault="007B256D" w:rsidP="007B256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56D">
        <w:rPr>
          <w:rFonts w:ascii="Times New Roman" w:eastAsia="Times New Roman" w:hAnsi="Times New Roman" w:cs="Times New Roman"/>
          <w:sz w:val="24"/>
          <w:szCs w:val="24"/>
        </w:rPr>
        <w:t>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технологий.</w:t>
      </w:r>
    </w:p>
    <w:p w:rsidR="00B43D72" w:rsidRDefault="00B43D72" w:rsidP="007B256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3D72" w:rsidRDefault="00B43D72" w:rsidP="007B256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3D72" w:rsidRDefault="00B43D72" w:rsidP="007B256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3D72" w:rsidRDefault="00B43D72" w:rsidP="007B256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3D72" w:rsidRDefault="00B43D72" w:rsidP="007B256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3D72" w:rsidRDefault="00B43D72" w:rsidP="007B256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3D72" w:rsidRDefault="00B43D72" w:rsidP="007B256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3D72" w:rsidRDefault="00B43D72" w:rsidP="007B256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3D72" w:rsidRDefault="00B43D72" w:rsidP="007B256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3D72" w:rsidRDefault="00B43D72" w:rsidP="007B256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3D72" w:rsidRDefault="00B43D72" w:rsidP="007B256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3D72" w:rsidRDefault="00B43D72" w:rsidP="007B256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3D72" w:rsidRDefault="00B43D72" w:rsidP="007B256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3D72" w:rsidRDefault="00B43D72" w:rsidP="007B256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3D72" w:rsidRDefault="00B43D72" w:rsidP="007B256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3D72" w:rsidRDefault="00B43D72" w:rsidP="007B256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3D72" w:rsidRDefault="00B43D72" w:rsidP="007B256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3D72" w:rsidRDefault="00B43D72" w:rsidP="007B256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3D72" w:rsidRDefault="00B43D72" w:rsidP="007B256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3D72" w:rsidRDefault="00B43D72" w:rsidP="002035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16561" w:rsidRPr="0064157A" w:rsidRDefault="00216561" w:rsidP="00216561">
      <w:pPr>
        <w:numPr>
          <w:ilvl w:val="0"/>
          <w:numId w:val="41"/>
        </w:num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64157A"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ru-RU"/>
        </w:rPr>
        <w:t>ЛИСТ ВНЕСЕНИЯ ИЗМЕНЕНИЙ В РАБОЧУЮ ПРОГРАММУ УЧЕБНОЙ ДИСЦИПЛИНЫ</w:t>
      </w:r>
    </w:p>
    <w:p w:rsidR="00216561" w:rsidRPr="0064157A" w:rsidRDefault="00216561" w:rsidP="00216561">
      <w:pPr>
        <w:spacing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216561" w:rsidRPr="0064157A" w:rsidRDefault="00216561" w:rsidP="00216561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64157A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Дополнения и изменения в программу учебной дисциплины                          «</w:t>
      </w:r>
      <w:r w:rsidR="008751C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Дознание как форма производства расследования</w:t>
      </w:r>
      <w:r w:rsidRPr="0064157A"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ru-RU"/>
        </w:rPr>
        <w:t xml:space="preserve">» </w:t>
      </w:r>
      <w:r w:rsidRPr="0064157A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по направлению подготовки</w:t>
      </w:r>
      <w:r w:rsidR="005555CD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40.04</w:t>
      </w:r>
      <w:r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.01 «Юриспруденция» на 202_-202_</w:t>
      </w:r>
      <w:r w:rsidRPr="0064157A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учебный год. </w:t>
      </w:r>
    </w:p>
    <w:p w:rsidR="00216561" w:rsidRPr="0064157A" w:rsidRDefault="00216561" w:rsidP="00216561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</w:p>
    <w:p w:rsidR="00216561" w:rsidRPr="0064157A" w:rsidRDefault="00216561" w:rsidP="00216561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64157A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В программу учебной дисциплины вносятся следующие изменения: </w:t>
      </w:r>
    </w:p>
    <w:p w:rsidR="00216561" w:rsidRPr="0064157A" w:rsidRDefault="00216561" w:rsidP="00216561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64157A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1. </w:t>
      </w:r>
    </w:p>
    <w:p w:rsidR="00216561" w:rsidRPr="0064157A" w:rsidRDefault="00216561" w:rsidP="00216561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64157A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2. </w:t>
      </w:r>
    </w:p>
    <w:p w:rsidR="00216561" w:rsidRPr="0064157A" w:rsidRDefault="00216561" w:rsidP="00216561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64157A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3. </w:t>
      </w:r>
    </w:p>
    <w:p w:rsidR="00216561" w:rsidRPr="0064157A" w:rsidRDefault="00216561" w:rsidP="00216561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</w:p>
    <w:p w:rsidR="00216561" w:rsidRPr="0064157A" w:rsidRDefault="00216561" w:rsidP="00216561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4157A">
        <w:rPr>
          <w:rFonts w:ascii="Times New Roman" w:eastAsia="Calibri" w:hAnsi="Times New Roman" w:cs="Times New Roman"/>
          <w:sz w:val="26"/>
          <w:szCs w:val="26"/>
          <w:lang w:eastAsia="ru-RU"/>
        </w:rPr>
        <w:t>Изменения в рабочую программу учебной дисциплины внесены:</w:t>
      </w:r>
    </w:p>
    <w:p w:rsidR="00216561" w:rsidRPr="0064157A" w:rsidRDefault="00216561" w:rsidP="00216561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4157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степень, должность                                                                  Ф.И.О. </w:t>
      </w:r>
    </w:p>
    <w:p w:rsidR="00216561" w:rsidRPr="0064157A" w:rsidRDefault="00216561" w:rsidP="00216561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216561" w:rsidRPr="0064157A" w:rsidRDefault="00216561" w:rsidP="00216561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4157A">
        <w:rPr>
          <w:rFonts w:ascii="Times New Roman" w:eastAsia="Calibri" w:hAnsi="Times New Roman" w:cs="Times New Roman"/>
          <w:sz w:val="26"/>
          <w:szCs w:val="26"/>
          <w:lang w:eastAsia="ru-RU"/>
        </w:rPr>
        <w:t>Внесение изменений в рабочую программу учебной дисциплины у</w:t>
      </w:r>
      <w:r w:rsidR="00D71878">
        <w:rPr>
          <w:rFonts w:ascii="Times New Roman" w:eastAsia="Calibri" w:hAnsi="Times New Roman" w:cs="Times New Roman"/>
          <w:sz w:val="26"/>
          <w:szCs w:val="26"/>
          <w:lang w:eastAsia="ru-RU"/>
        </w:rPr>
        <w:t>тверждены на заседании кафедры юриспруденции</w:t>
      </w:r>
    </w:p>
    <w:p w:rsidR="00216561" w:rsidRPr="0064157A" w:rsidRDefault="00216561" w:rsidP="00216561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4157A">
        <w:rPr>
          <w:rFonts w:ascii="Times New Roman" w:eastAsia="Calibri" w:hAnsi="Times New Roman" w:cs="Times New Roman"/>
          <w:sz w:val="26"/>
          <w:szCs w:val="26"/>
          <w:lang w:eastAsia="ru-RU"/>
        </w:rPr>
        <w:t>Протокол № __ от  «__»     _________    20__ года.</w:t>
      </w:r>
    </w:p>
    <w:p w:rsidR="00B43D72" w:rsidRDefault="00B43D72" w:rsidP="0061019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3D72" w:rsidRDefault="00B43D72" w:rsidP="007B256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5CD" w:rsidRDefault="005555CD" w:rsidP="007B256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5CD" w:rsidRDefault="005555CD" w:rsidP="007B256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5CD" w:rsidRDefault="005555CD" w:rsidP="007B256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5CD" w:rsidRDefault="005555CD" w:rsidP="007B256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5CD" w:rsidRDefault="005555CD" w:rsidP="007B256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5CD" w:rsidRDefault="005555CD" w:rsidP="007B256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5CD" w:rsidRDefault="005555CD" w:rsidP="007B256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5CD" w:rsidRDefault="005555CD" w:rsidP="007B256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5CD" w:rsidRDefault="005555CD" w:rsidP="007B256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5CD" w:rsidRDefault="005555CD" w:rsidP="007B256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5CD" w:rsidRDefault="005555CD" w:rsidP="007B256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5CD" w:rsidRDefault="005555CD" w:rsidP="007B256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5CD" w:rsidRDefault="005555CD" w:rsidP="007B256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5CD" w:rsidRDefault="005555CD" w:rsidP="007B256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5CD" w:rsidRDefault="005555CD" w:rsidP="007B256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5CD" w:rsidRDefault="005555CD" w:rsidP="007B256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5CD" w:rsidRDefault="005555CD" w:rsidP="007B256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5CD" w:rsidRDefault="005555CD" w:rsidP="007B256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5CD" w:rsidRDefault="005555CD" w:rsidP="007B256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5CD" w:rsidRDefault="005555CD" w:rsidP="007B256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5CD" w:rsidRDefault="005555CD" w:rsidP="007B256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5555CD" w:rsidSect="00254A4C">
      <w:footerReference w:type="default" r:id="rId50"/>
      <w:pgSz w:w="11906" w:h="16838"/>
      <w:pgMar w:top="1134" w:right="849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160A" w:rsidRDefault="00EA160A" w:rsidP="007E48F4">
      <w:pPr>
        <w:spacing w:after="0" w:line="240" w:lineRule="auto"/>
      </w:pPr>
      <w:r>
        <w:separator/>
      </w:r>
    </w:p>
  </w:endnote>
  <w:endnote w:type="continuationSeparator" w:id="0">
    <w:p w:rsidR="00EA160A" w:rsidRDefault="00EA160A" w:rsidP="007E48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ste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1162774968"/>
      <w:docPartObj>
        <w:docPartGallery w:val="Page Numbers (Bottom of Page)"/>
        <w:docPartUnique/>
      </w:docPartObj>
    </w:sdtPr>
    <w:sdtContent>
      <w:p w:rsidR="00EA160A" w:rsidRPr="007E48F4" w:rsidRDefault="00EA160A">
        <w:pPr>
          <w:pStyle w:val="af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E48F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E48F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E48F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72631">
          <w:rPr>
            <w:rFonts w:ascii="Times New Roman" w:hAnsi="Times New Roman" w:cs="Times New Roman"/>
            <w:noProof/>
            <w:sz w:val="24"/>
            <w:szCs w:val="24"/>
          </w:rPr>
          <w:t>35</w:t>
        </w:r>
        <w:r w:rsidRPr="007E48F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A160A" w:rsidRDefault="00EA160A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160A" w:rsidRDefault="00EA160A" w:rsidP="007E48F4">
      <w:pPr>
        <w:spacing w:after="0" w:line="240" w:lineRule="auto"/>
      </w:pPr>
      <w:r>
        <w:separator/>
      </w:r>
    </w:p>
  </w:footnote>
  <w:footnote w:type="continuationSeparator" w:id="0">
    <w:p w:rsidR="00EA160A" w:rsidRDefault="00EA160A" w:rsidP="007E48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D46A2"/>
    <w:multiLevelType w:val="multilevel"/>
    <w:tmpl w:val="E370BE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07D7A14"/>
    <w:multiLevelType w:val="hybridMultilevel"/>
    <w:tmpl w:val="DDB6496A"/>
    <w:lvl w:ilvl="0" w:tplc="187CA0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CC1F99"/>
    <w:multiLevelType w:val="singleLevel"/>
    <w:tmpl w:val="2D9C219A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3">
    <w:nsid w:val="0B07412D"/>
    <w:multiLevelType w:val="hybridMultilevel"/>
    <w:tmpl w:val="51DCCF12"/>
    <w:lvl w:ilvl="0" w:tplc="19A2ACB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D785B47"/>
    <w:multiLevelType w:val="multilevel"/>
    <w:tmpl w:val="510A73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E811AF0"/>
    <w:multiLevelType w:val="hybridMultilevel"/>
    <w:tmpl w:val="6BCE3A5E"/>
    <w:lvl w:ilvl="0" w:tplc="982068F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4D25A6"/>
    <w:multiLevelType w:val="hybridMultilevel"/>
    <w:tmpl w:val="D58CDF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AE2902"/>
    <w:multiLevelType w:val="multilevel"/>
    <w:tmpl w:val="D150A4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B496984"/>
    <w:multiLevelType w:val="hybridMultilevel"/>
    <w:tmpl w:val="C7A239F4"/>
    <w:lvl w:ilvl="0" w:tplc="14F41D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D585CF4"/>
    <w:multiLevelType w:val="multilevel"/>
    <w:tmpl w:val="993AE6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F262EBB"/>
    <w:multiLevelType w:val="singleLevel"/>
    <w:tmpl w:val="D830543A"/>
    <w:lvl w:ilvl="0">
      <w:start w:val="1"/>
      <w:numFmt w:val="decimal"/>
      <w:lvlText w:val="%1."/>
      <w:legacy w:legacy="1" w:legacySpace="0" w:legacyIndent="456"/>
      <w:lvlJc w:val="left"/>
      <w:rPr>
        <w:rFonts w:ascii="Times New Roman" w:hAnsi="Times New Roman" w:cs="Times New Roman" w:hint="default"/>
      </w:rPr>
    </w:lvl>
  </w:abstractNum>
  <w:abstractNum w:abstractNumId="11">
    <w:nsid w:val="281902D9"/>
    <w:multiLevelType w:val="hybridMultilevel"/>
    <w:tmpl w:val="711A67A2"/>
    <w:lvl w:ilvl="0" w:tplc="838C0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ABF098B"/>
    <w:multiLevelType w:val="hybridMultilevel"/>
    <w:tmpl w:val="9FF0367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D136415"/>
    <w:multiLevelType w:val="hybridMultilevel"/>
    <w:tmpl w:val="6B60C56A"/>
    <w:lvl w:ilvl="0" w:tplc="2D9C219A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0E92528"/>
    <w:multiLevelType w:val="singleLevel"/>
    <w:tmpl w:val="1A6AD06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5">
    <w:nsid w:val="3833392F"/>
    <w:multiLevelType w:val="hybridMultilevel"/>
    <w:tmpl w:val="E278BB1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9053D9E"/>
    <w:multiLevelType w:val="hybridMultilevel"/>
    <w:tmpl w:val="4808C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A40FFF"/>
    <w:multiLevelType w:val="hybridMultilevel"/>
    <w:tmpl w:val="30220BE2"/>
    <w:lvl w:ilvl="0" w:tplc="AC84F1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2AC7FCF"/>
    <w:multiLevelType w:val="multilevel"/>
    <w:tmpl w:val="F37EC4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5116F78"/>
    <w:multiLevelType w:val="hybridMultilevel"/>
    <w:tmpl w:val="5FCEFBB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92271BD"/>
    <w:multiLevelType w:val="hybridMultilevel"/>
    <w:tmpl w:val="EBF6BC70"/>
    <w:lvl w:ilvl="0" w:tplc="EDC8D370">
      <w:start w:val="2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E83B48"/>
    <w:multiLevelType w:val="hybridMultilevel"/>
    <w:tmpl w:val="E222AFA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F1B12EA"/>
    <w:multiLevelType w:val="hybridMultilevel"/>
    <w:tmpl w:val="BD282C7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10864D9"/>
    <w:multiLevelType w:val="hybridMultilevel"/>
    <w:tmpl w:val="60A2AF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0305A2"/>
    <w:multiLevelType w:val="singleLevel"/>
    <w:tmpl w:val="71E24974"/>
    <w:lvl w:ilvl="0">
      <w:start w:val="1"/>
      <w:numFmt w:val="decimal"/>
      <w:lvlText w:val="%1."/>
      <w:legacy w:legacy="1" w:legacySpace="0" w:legacyIndent="351"/>
      <w:lvlJc w:val="left"/>
      <w:rPr>
        <w:rFonts w:ascii="Times New Roman" w:hAnsi="Times New Roman" w:cs="Times New Roman" w:hint="default"/>
      </w:rPr>
    </w:lvl>
  </w:abstractNum>
  <w:abstractNum w:abstractNumId="25">
    <w:nsid w:val="52CC133D"/>
    <w:multiLevelType w:val="hybridMultilevel"/>
    <w:tmpl w:val="75A0D6E4"/>
    <w:lvl w:ilvl="0" w:tplc="2CAAF70E">
      <w:start w:val="2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A217609"/>
    <w:multiLevelType w:val="hybridMultilevel"/>
    <w:tmpl w:val="177A171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5BB87D96"/>
    <w:multiLevelType w:val="multilevel"/>
    <w:tmpl w:val="84367A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1303C4C"/>
    <w:multiLevelType w:val="hybridMultilevel"/>
    <w:tmpl w:val="5B88E8EE"/>
    <w:lvl w:ilvl="0" w:tplc="7484451A">
      <w:start w:val="24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680F65B0"/>
    <w:multiLevelType w:val="hybridMultilevel"/>
    <w:tmpl w:val="D1B2566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6A7264C8"/>
    <w:multiLevelType w:val="multilevel"/>
    <w:tmpl w:val="22383D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D786046"/>
    <w:multiLevelType w:val="hybridMultilevel"/>
    <w:tmpl w:val="71E03802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2">
    <w:nsid w:val="6FD75B77"/>
    <w:multiLevelType w:val="multilevel"/>
    <w:tmpl w:val="3EBC0F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01E73FB"/>
    <w:multiLevelType w:val="hybridMultilevel"/>
    <w:tmpl w:val="7AD4853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02D33DB"/>
    <w:multiLevelType w:val="hybridMultilevel"/>
    <w:tmpl w:val="3A1A8602"/>
    <w:lvl w:ilvl="0" w:tplc="B93E30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2F16369"/>
    <w:multiLevelType w:val="multilevel"/>
    <w:tmpl w:val="EFF2DC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4134D74"/>
    <w:multiLevelType w:val="hybridMultilevel"/>
    <w:tmpl w:val="597A2DBA"/>
    <w:lvl w:ilvl="0" w:tplc="D830543A">
      <w:start w:val="1"/>
      <w:numFmt w:val="decimal"/>
      <w:lvlText w:val="%1."/>
      <w:legacy w:legacy="1" w:legacySpace="0" w:legacyIndent="456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6795E88"/>
    <w:multiLevelType w:val="hybridMultilevel"/>
    <w:tmpl w:val="79A29AD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>
    <w:nsid w:val="78650F0D"/>
    <w:multiLevelType w:val="hybridMultilevel"/>
    <w:tmpl w:val="93BC3B64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5A4183"/>
    <w:multiLevelType w:val="multilevel"/>
    <w:tmpl w:val="56C435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F9E158E"/>
    <w:multiLevelType w:val="hybridMultilevel"/>
    <w:tmpl w:val="5CC0A6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30"/>
  </w:num>
  <w:num w:numId="3">
    <w:abstractNumId w:val="0"/>
  </w:num>
  <w:num w:numId="4">
    <w:abstractNumId w:val="35"/>
  </w:num>
  <w:num w:numId="5">
    <w:abstractNumId w:val="32"/>
  </w:num>
  <w:num w:numId="6">
    <w:abstractNumId w:val="7"/>
  </w:num>
  <w:num w:numId="7">
    <w:abstractNumId w:val="27"/>
  </w:num>
  <w:num w:numId="8">
    <w:abstractNumId w:val="18"/>
  </w:num>
  <w:num w:numId="9">
    <w:abstractNumId w:val="4"/>
  </w:num>
  <w:num w:numId="10">
    <w:abstractNumId w:val="39"/>
  </w:num>
  <w:num w:numId="11">
    <w:abstractNumId w:val="14"/>
  </w:num>
  <w:num w:numId="12">
    <w:abstractNumId w:val="29"/>
  </w:num>
  <w:num w:numId="13">
    <w:abstractNumId w:val="40"/>
  </w:num>
  <w:num w:numId="14">
    <w:abstractNumId w:val="24"/>
  </w:num>
  <w:num w:numId="15">
    <w:abstractNumId w:val="10"/>
  </w:num>
  <w:num w:numId="16">
    <w:abstractNumId w:val="2"/>
  </w:num>
  <w:num w:numId="17">
    <w:abstractNumId w:val="1"/>
  </w:num>
  <w:num w:numId="18">
    <w:abstractNumId w:val="17"/>
  </w:num>
  <w:num w:numId="19">
    <w:abstractNumId w:val="36"/>
  </w:num>
  <w:num w:numId="20">
    <w:abstractNumId w:val="13"/>
  </w:num>
  <w:num w:numId="21">
    <w:abstractNumId w:val="34"/>
  </w:num>
  <w:num w:numId="22">
    <w:abstractNumId w:val="8"/>
  </w:num>
  <w:num w:numId="23">
    <w:abstractNumId w:val="11"/>
  </w:num>
  <w:num w:numId="24">
    <w:abstractNumId w:val="3"/>
  </w:num>
  <w:num w:numId="25">
    <w:abstractNumId w:val="6"/>
  </w:num>
  <w:num w:numId="26">
    <w:abstractNumId w:val="25"/>
  </w:num>
  <w:num w:numId="27">
    <w:abstractNumId w:val="20"/>
  </w:num>
  <w:num w:numId="28">
    <w:abstractNumId w:val="28"/>
  </w:num>
  <w:num w:numId="29">
    <w:abstractNumId w:val="37"/>
  </w:num>
  <w:num w:numId="30">
    <w:abstractNumId w:val="16"/>
  </w:num>
  <w:num w:numId="31">
    <w:abstractNumId w:val="9"/>
  </w:num>
  <w:num w:numId="32">
    <w:abstractNumId w:val="5"/>
  </w:num>
  <w:num w:numId="33">
    <w:abstractNumId w:val="12"/>
  </w:num>
  <w:num w:numId="34">
    <w:abstractNumId w:val="21"/>
  </w:num>
  <w:num w:numId="35">
    <w:abstractNumId w:val="26"/>
  </w:num>
  <w:num w:numId="36">
    <w:abstractNumId w:val="31"/>
  </w:num>
  <w:num w:numId="37">
    <w:abstractNumId w:val="33"/>
  </w:num>
  <w:num w:numId="38">
    <w:abstractNumId w:val="22"/>
  </w:num>
  <w:num w:numId="39">
    <w:abstractNumId w:val="15"/>
  </w:num>
  <w:num w:numId="40">
    <w:abstractNumId w:val="19"/>
  </w:num>
  <w:num w:numId="41">
    <w:abstractNumId w:val="3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BC5"/>
    <w:rsid w:val="0000214C"/>
    <w:rsid w:val="00002F6F"/>
    <w:rsid w:val="00003FCD"/>
    <w:rsid w:val="00007BF2"/>
    <w:rsid w:val="00011286"/>
    <w:rsid w:val="00011435"/>
    <w:rsid w:val="00012393"/>
    <w:rsid w:val="00016B57"/>
    <w:rsid w:val="000174AF"/>
    <w:rsid w:val="000174C2"/>
    <w:rsid w:val="00017C18"/>
    <w:rsid w:val="00023AFB"/>
    <w:rsid w:val="00027375"/>
    <w:rsid w:val="00027920"/>
    <w:rsid w:val="000305D9"/>
    <w:rsid w:val="0003310C"/>
    <w:rsid w:val="00035628"/>
    <w:rsid w:val="000365A5"/>
    <w:rsid w:val="00036E73"/>
    <w:rsid w:val="0004296E"/>
    <w:rsid w:val="00051690"/>
    <w:rsid w:val="00051DBE"/>
    <w:rsid w:val="00057DB9"/>
    <w:rsid w:val="00063167"/>
    <w:rsid w:val="00067B93"/>
    <w:rsid w:val="00067C01"/>
    <w:rsid w:val="00072ED2"/>
    <w:rsid w:val="00073FD6"/>
    <w:rsid w:val="00080C80"/>
    <w:rsid w:val="00080FB8"/>
    <w:rsid w:val="00092410"/>
    <w:rsid w:val="00094BE3"/>
    <w:rsid w:val="000960AA"/>
    <w:rsid w:val="000B12C1"/>
    <w:rsid w:val="000B2338"/>
    <w:rsid w:val="000B3C06"/>
    <w:rsid w:val="000B4FBB"/>
    <w:rsid w:val="000C0AD7"/>
    <w:rsid w:val="000C183E"/>
    <w:rsid w:val="000D086D"/>
    <w:rsid w:val="000E2B20"/>
    <w:rsid w:val="000E338E"/>
    <w:rsid w:val="000E55ED"/>
    <w:rsid w:val="000E677F"/>
    <w:rsid w:val="000E7D97"/>
    <w:rsid w:val="000F11AB"/>
    <w:rsid w:val="000F2C18"/>
    <w:rsid w:val="000F476D"/>
    <w:rsid w:val="000F5630"/>
    <w:rsid w:val="000F5664"/>
    <w:rsid w:val="000F6E93"/>
    <w:rsid w:val="000F70F8"/>
    <w:rsid w:val="000F7B6D"/>
    <w:rsid w:val="00100E70"/>
    <w:rsid w:val="00106FF2"/>
    <w:rsid w:val="00107AB6"/>
    <w:rsid w:val="00111A55"/>
    <w:rsid w:val="0011359C"/>
    <w:rsid w:val="00115286"/>
    <w:rsid w:val="001249D2"/>
    <w:rsid w:val="001268FE"/>
    <w:rsid w:val="001366DF"/>
    <w:rsid w:val="00136CE8"/>
    <w:rsid w:val="001416C1"/>
    <w:rsid w:val="00146D1F"/>
    <w:rsid w:val="00150F11"/>
    <w:rsid w:val="00152E8A"/>
    <w:rsid w:val="00154D46"/>
    <w:rsid w:val="0015623F"/>
    <w:rsid w:val="00170C2F"/>
    <w:rsid w:val="0017225A"/>
    <w:rsid w:val="00172987"/>
    <w:rsid w:val="0017402A"/>
    <w:rsid w:val="0018653A"/>
    <w:rsid w:val="0019062C"/>
    <w:rsid w:val="001924EA"/>
    <w:rsid w:val="00193971"/>
    <w:rsid w:val="00193B0C"/>
    <w:rsid w:val="00195339"/>
    <w:rsid w:val="00197EDE"/>
    <w:rsid w:val="001A18A1"/>
    <w:rsid w:val="001B1B8D"/>
    <w:rsid w:val="001C1AC2"/>
    <w:rsid w:val="001C3300"/>
    <w:rsid w:val="001C4B34"/>
    <w:rsid w:val="001C5B8E"/>
    <w:rsid w:val="001D0ACB"/>
    <w:rsid w:val="001D1382"/>
    <w:rsid w:val="001D5329"/>
    <w:rsid w:val="001E69DC"/>
    <w:rsid w:val="001E7468"/>
    <w:rsid w:val="001F4C91"/>
    <w:rsid w:val="00202D35"/>
    <w:rsid w:val="00203554"/>
    <w:rsid w:val="00206677"/>
    <w:rsid w:val="00207F16"/>
    <w:rsid w:val="0021171B"/>
    <w:rsid w:val="00213595"/>
    <w:rsid w:val="00216561"/>
    <w:rsid w:val="002168CB"/>
    <w:rsid w:val="00237DCA"/>
    <w:rsid w:val="002410A4"/>
    <w:rsid w:val="00242010"/>
    <w:rsid w:val="002423A1"/>
    <w:rsid w:val="00246069"/>
    <w:rsid w:val="0024724A"/>
    <w:rsid w:val="002478C3"/>
    <w:rsid w:val="00250026"/>
    <w:rsid w:val="00254A4C"/>
    <w:rsid w:val="00255EB1"/>
    <w:rsid w:val="002571B1"/>
    <w:rsid w:val="0025767B"/>
    <w:rsid w:val="00260CE0"/>
    <w:rsid w:val="002620F0"/>
    <w:rsid w:val="0026343D"/>
    <w:rsid w:val="00265F8C"/>
    <w:rsid w:val="00274782"/>
    <w:rsid w:val="00275338"/>
    <w:rsid w:val="00275BA1"/>
    <w:rsid w:val="00280EE2"/>
    <w:rsid w:val="00284D36"/>
    <w:rsid w:val="00286404"/>
    <w:rsid w:val="002878C2"/>
    <w:rsid w:val="00287AFB"/>
    <w:rsid w:val="00290226"/>
    <w:rsid w:val="00291D5D"/>
    <w:rsid w:val="002A0687"/>
    <w:rsid w:val="002A5950"/>
    <w:rsid w:val="002A5A31"/>
    <w:rsid w:val="002A79A6"/>
    <w:rsid w:val="002B159C"/>
    <w:rsid w:val="002B1DBC"/>
    <w:rsid w:val="002B4302"/>
    <w:rsid w:val="002B58E8"/>
    <w:rsid w:val="002B6414"/>
    <w:rsid w:val="002C1290"/>
    <w:rsid w:val="002C1C7B"/>
    <w:rsid w:val="002C2371"/>
    <w:rsid w:val="002C6C33"/>
    <w:rsid w:val="002D1AB7"/>
    <w:rsid w:val="002D3B4F"/>
    <w:rsid w:val="002E1B51"/>
    <w:rsid w:val="002E22BB"/>
    <w:rsid w:val="002E4468"/>
    <w:rsid w:val="002E5755"/>
    <w:rsid w:val="002F13A0"/>
    <w:rsid w:val="002F1537"/>
    <w:rsid w:val="002F1AEB"/>
    <w:rsid w:val="002F1C47"/>
    <w:rsid w:val="002F3A97"/>
    <w:rsid w:val="002F6BC9"/>
    <w:rsid w:val="002F7959"/>
    <w:rsid w:val="002F7D5F"/>
    <w:rsid w:val="00300C68"/>
    <w:rsid w:val="00300C7C"/>
    <w:rsid w:val="0030493A"/>
    <w:rsid w:val="00305EB0"/>
    <w:rsid w:val="003134FA"/>
    <w:rsid w:val="003146C1"/>
    <w:rsid w:val="0031626D"/>
    <w:rsid w:val="00323AFE"/>
    <w:rsid w:val="00325150"/>
    <w:rsid w:val="00336596"/>
    <w:rsid w:val="0033735B"/>
    <w:rsid w:val="00337F6C"/>
    <w:rsid w:val="00353949"/>
    <w:rsid w:val="00354298"/>
    <w:rsid w:val="0035775B"/>
    <w:rsid w:val="00360097"/>
    <w:rsid w:val="003717B0"/>
    <w:rsid w:val="0037539D"/>
    <w:rsid w:val="00375CD1"/>
    <w:rsid w:val="00381AB5"/>
    <w:rsid w:val="00384438"/>
    <w:rsid w:val="00385B15"/>
    <w:rsid w:val="00387952"/>
    <w:rsid w:val="003904A2"/>
    <w:rsid w:val="00392F53"/>
    <w:rsid w:val="00393602"/>
    <w:rsid w:val="00397ADD"/>
    <w:rsid w:val="00397FEE"/>
    <w:rsid w:val="003A0083"/>
    <w:rsid w:val="003B1738"/>
    <w:rsid w:val="003B4857"/>
    <w:rsid w:val="003B4D8F"/>
    <w:rsid w:val="003B73AC"/>
    <w:rsid w:val="003B785C"/>
    <w:rsid w:val="003C0E47"/>
    <w:rsid w:val="003C2D34"/>
    <w:rsid w:val="003C3D6B"/>
    <w:rsid w:val="003D3428"/>
    <w:rsid w:val="003D477F"/>
    <w:rsid w:val="003D60C3"/>
    <w:rsid w:val="003D65F2"/>
    <w:rsid w:val="003D6BC5"/>
    <w:rsid w:val="003E191F"/>
    <w:rsid w:val="003E4780"/>
    <w:rsid w:val="003F1486"/>
    <w:rsid w:val="003F6483"/>
    <w:rsid w:val="00400F06"/>
    <w:rsid w:val="004014EF"/>
    <w:rsid w:val="00416E0C"/>
    <w:rsid w:val="00422346"/>
    <w:rsid w:val="00423441"/>
    <w:rsid w:val="00426A20"/>
    <w:rsid w:val="00433112"/>
    <w:rsid w:val="004347BD"/>
    <w:rsid w:val="00441394"/>
    <w:rsid w:val="00451E9D"/>
    <w:rsid w:val="004550B1"/>
    <w:rsid w:val="00455E8F"/>
    <w:rsid w:val="0045668B"/>
    <w:rsid w:val="00456944"/>
    <w:rsid w:val="00456AB8"/>
    <w:rsid w:val="00460652"/>
    <w:rsid w:val="004619CC"/>
    <w:rsid w:val="00472631"/>
    <w:rsid w:val="004835AF"/>
    <w:rsid w:val="004853C0"/>
    <w:rsid w:val="00487101"/>
    <w:rsid w:val="00490195"/>
    <w:rsid w:val="0049710B"/>
    <w:rsid w:val="004A01ED"/>
    <w:rsid w:val="004A2EA8"/>
    <w:rsid w:val="004A39F7"/>
    <w:rsid w:val="004A5525"/>
    <w:rsid w:val="004A5564"/>
    <w:rsid w:val="004A6728"/>
    <w:rsid w:val="004B3B1B"/>
    <w:rsid w:val="004B65FD"/>
    <w:rsid w:val="004B773A"/>
    <w:rsid w:val="004C12EF"/>
    <w:rsid w:val="004C14EF"/>
    <w:rsid w:val="004C1CE8"/>
    <w:rsid w:val="004C455D"/>
    <w:rsid w:val="004E24FF"/>
    <w:rsid w:val="004E4541"/>
    <w:rsid w:val="004F043A"/>
    <w:rsid w:val="004F41FA"/>
    <w:rsid w:val="004F629D"/>
    <w:rsid w:val="004F6321"/>
    <w:rsid w:val="00500044"/>
    <w:rsid w:val="00500EE9"/>
    <w:rsid w:val="0050231A"/>
    <w:rsid w:val="0050641F"/>
    <w:rsid w:val="0052027A"/>
    <w:rsid w:val="00520B65"/>
    <w:rsid w:val="00526554"/>
    <w:rsid w:val="0053154F"/>
    <w:rsid w:val="0053199C"/>
    <w:rsid w:val="00532394"/>
    <w:rsid w:val="00533FFE"/>
    <w:rsid w:val="00534440"/>
    <w:rsid w:val="005379CA"/>
    <w:rsid w:val="00540861"/>
    <w:rsid w:val="00543E83"/>
    <w:rsid w:val="00544A2B"/>
    <w:rsid w:val="00544BA3"/>
    <w:rsid w:val="00544CE9"/>
    <w:rsid w:val="00547B0A"/>
    <w:rsid w:val="00553634"/>
    <w:rsid w:val="005555CD"/>
    <w:rsid w:val="00560AE4"/>
    <w:rsid w:val="00561216"/>
    <w:rsid w:val="005616C2"/>
    <w:rsid w:val="00567583"/>
    <w:rsid w:val="00575C2F"/>
    <w:rsid w:val="00575D74"/>
    <w:rsid w:val="00580B03"/>
    <w:rsid w:val="00580F53"/>
    <w:rsid w:val="0058113C"/>
    <w:rsid w:val="00587AE8"/>
    <w:rsid w:val="00590129"/>
    <w:rsid w:val="00594F59"/>
    <w:rsid w:val="00597498"/>
    <w:rsid w:val="005A08AD"/>
    <w:rsid w:val="005A6235"/>
    <w:rsid w:val="005A79B3"/>
    <w:rsid w:val="005B0FF9"/>
    <w:rsid w:val="005B2EE7"/>
    <w:rsid w:val="005B56E2"/>
    <w:rsid w:val="005C714E"/>
    <w:rsid w:val="005C7D35"/>
    <w:rsid w:val="005D0212"/>
    <w:rsid w:val="005D1997"/>
    <w:rsid w:val="005D1FE3"/>
    <w:rsid w:val="005D402A"/>
    <w:rsid w:val="005D5291"/>
    <w:rsid w:val="005D7CC8"/>
    <w:rsid w:val="005E1E1E"/>
    <w:rsid w:val="005E448D"/>
    <w:rsid w:val="005E4A55"/>
    <w:rsid w:val="005E682C"/>
    <w:rsid w:val="005F28BA"/>
    <w:rsid w:val="005F647A"/>
    <w:rsid w:val="005F72B9"/>
    <w:rsid w:val="00604CA0"/>
    <w:rsid w:val="00610192"/>
    <w:rsid w:val="0061042D"/>
    <w:rsid w:val="00611D57"/>
    <w:rsid w:val="00614496"/>
    <w:rsid w:val="00616D76"/>
    <w:rsid w:val="0062441A"/>
    <w:rsid w:val="00633A92"/>
    <w:rsid w:val="00636776"/>
    <w:rsid w:val="00637854"/>
    <w:rsid w:val="00637D7C"/>
    <w:rsid w:val="00640390"/>
    <w:rsid w:val="00640F97"/>
    <w:rsid w:val="00644E41"/>
    <w:rsid w:val="00646BDA"/>
    <w:rsid w:val="00651433"/>
    <w:rsid w:val="00661A17"/>
    <w:rsid w:val="00663A4F"/>
    <w:rsid w:val="00663CEA"/>
    <w:rsid w:val="006643D5"/>
    <w:rsid w:val="006704C9"/>
    <w:rsid w:val="00677518"/>
    <w:rsid w:val="00677CBB"/>
    <w:rsid w:val="00680AB6"/>
    <w:rsid w:val="00683290"/>
    <w:rsid w:val="006875E9"/>
    <w:rsid w:val="00692C2F"/>
    <w:rsid w:val="006B5DCF"/>
    <w:rsid w:val="006C04EA"/>
    <w:rsid w:val="006C1851"/>
    <w:rsid w:val="006C4DEB"/>
    <w:rsid w:val="006D0B38"/>
    <w:rsid w:val="006D1EB9"/>
    <w:rsid w:val="006D1FCB"/>
    <w:rsid w:val="006D20CE"/>
    <w:rsid w:val="006D3C0A"/>
    <w:rsid w:val="006E018B"/>
    <w:rsid w:val="006E14E0"/>
    <w:rsid w:val="006E39E1"/>
    <w:rsid w:val="006E6501"/>
    <w:rsid w:val="006F2F5B"/>
    <w:rsid w:val="006F3CB2"/>
    <w:rsid w:val="006F62B8"/>
    <w:rsid w:val="006F703D"/>
    <w:rsid w:val="006F7F47"/>
    <w:rsid w:val="00701BFA"/>
    <w:rsid w:val="0070268A"/>
    <w:rsid w:val="00706969"/>
    <w:rsid w:val="00710266"/>
    <w:rsid w:val="0071203D"/>
    <w:rsid w:val="00715D69"/>
    <w:rsid w:val="00720D2E"/>
    <w:rsid w:val="00722630"/>
    <w:rsid w:val="007242AB"/>
    <w:rsid w:val="0073188C"/>
    <w:rsid w:val="007412C6"/>
    <w:rsid w:val="00741538"/>
    <w:rsid w:val="00742811"/>
    <w:rsid w:val="00747F87"/>
    <w:rsid w:val="00750979"/>
    <w:rsid w:val="00752779"/>
    <w:rsid w:val="007602F9"/>
    <w:rsid w:val="00760598"/>
    <w:rsid w:val="00760D21"/>
    <w:rsid w:val="007617DB"/>
    <w:rsid w:val="00765180"/>
    <w:rsid w:val="00765DBA"/>
    <w:rsid w:val="007662AB"/>
    <w:rsid w:val="00770C5D"/>
    <w:rsid w:val="00771287"/>
    <w:rsid w:val="00773130"/>
    <w:rsid w:val="00773962"/>
    <w:rsid w:val="00773CC8"/>
    <w:rsid w:val="007777F6"/>
    <w:rsid w:val="00781A77"/>
    <w:rsid w:val="007876FC"/>
    <w:rsid w:val="0079248D"/>
    <w:rsid w:val="00793F1F"/>
    <w:rsid w:val="00794075"/>
    <w:rsid w:val="00796290"/>
    <w:rsid w:val="00797016"/>
    <w:rsid w:val="007B256D"/>
    <w:rsid w:val="007B3C08"/>
    <w:rsid w:val="007B4E3C"/>
    <w:rsid w:val="007B6FF8"/>
    <w:rsid w:val="007B7A04"/>
    <w:rsid w:val="007B7F25"/>
    <w:rsid w:val="007C2578"/>
    <w:rsid w:val="007C353F"/>
    <w:rsid w:val="007C48AD"/>
    <w:rsid w:val="007C6828"/>
    <w:rsid w:val="007C7E6E"/>
    <w:rsid w:val="007D153D"/>
    <w:rsid w:val="007D2E8B"/>
    <w:rsid w:val="007D5646"/>
    <w:rsid w:val="007E48F4"/>
    <w:rsid w:val="007E540D"/>
    <w:rsid w:val="007F03B6"/>
    <w:rsid w:val="007F1DAB"/>
    <w:rsid w:val="00801598"/>
    <w:rsid w:val="0080248C"/>
    <w:rsid w:val="008040B6"/>
    <w:rsid w:val="00806E54"/>
    <w:rsid w:val="00807B82"/>
    <w:rsid w:val="0081328C"/>
    <w:rsid w:val="00816DC3"/>
    <w:rsid w:val="008207AB"/>
    <w:rsid w:val="008222DE"/>
    <w:rsid w:val="00827834"/>
    <w:rsid w:val="00830C45"/>
    <w:rsid w:val="008321F8"/>
    <w:rsid w:val="0084108E"/>
    <w:rsid w:val="00842DF8"/>
    <w:rsid w:val="00843EAA"/>
    <w:rsid w:val="008457CC"/>
    <w:rsid w:val="00850A6F"/>
    <w:rsid w:val="00854CDC"/>
    <w:rsid w:val="008560F6"/>
    <w:rsid w:val="00857052"/>
    <w:rsid w:val="00863881"/>
    <w:rsid w:val="00864A2B"/>
    <w:rsid w:val="008655BD"/>
    <w:rsid w:val="008720C3"/>
    <w:rsid w:val="008751C7"/>
    <w:rsid w:val="008770D1"/>
    <w:rsid w:val="00877471"/>
    <w:rsid w:val="008842B4"/>
    <w:rsid w:val="00884614"/>
    <w:rsid w:val="00887ED2"/>
    <w:rsid w:val="00891BFB"/>
    <w:rsid w:val="00892343"/>
    <w:rsid w:val="008A4974"/>
    <w:rsid w:val="008A6B89"/>
    <w:rsid w:val="008A722C"/>
    <w:rsid w:val="008B1BB7"/>
    <w:rsid w:val="008B1F7F"/>
    <w:rsid w:val="008B296D"/>
    <w:rsid w:val="008B65D9"/>
    <w:rsid w:val="008C07E5"/>
    <w:rsid w:val="008C10D5"/>
    <w:rsid w:val="008C27B9"/>
    <w:rsid w:val="008C6720"/>
    <w:rsid w:val="008D11B7"/>
    <w:rsid w:val="008D1F4A"/>
    <w:rsid w:val="008E0EFC"/>
    <w:rsid w:val="008E1CDA"/>
    <w:rsid w:val="008E2AFD"/>
    <w:rsid w:val="008E5120"/>
    <w:rsid w:val="008E6371"/>
    <w:rsid w:val="008F016D"/>
    <w:rsid w:val="008F0E0B"/>
    <w:rsid w:val="008F5349"/>
    <w:rsid w:val="009031C1"/>
    <w:rsid w:val="009111D7"/>
    <w:rsid w:val="00912A71"/>
    <w:rsid w:val="009142CC"/>
    <w:rsid w:val="00914882"/>
    <w:rsid w:val="00915EF6"/>
    <w:rsid w:val="0092120B"/>
    <w:rsid w:val="009217D4"/>
    <w:rsid w:val="00923B32"/>
    <w:rsid w:val="00936569"/>
    <w:rsid w:val="00936920"/>
    <w:rsid w:val="00941C42"/>
    <w:rsid w:val="00941F56"/>
    <w:rsid w:val="009420D5"/>
    <w:rsid w:val="009427BB"/>
    <w:rsid w:val="009441AB"/>
    <w:rsid w:val="0095037C"/>
    <w:rsid w:val="0096033F"/>
    <w:rsid w:val="0096345F"/>
    <w:rsid w:val="00964A5B"/>
    <w:rsid w:val="00965AA0"/>
    <w:rsid w:val="00966235"/>
    <w:rsid w:val="00975850"/>
    <w:rsid w:val="009779FA"/>
    <w:rsid w:val="009806C7"/>
    <w:rsid w:val="00981BA9"/>
    <w:rsid w:val="009838C1"/>
    <w:rsid w:val="00987351"/>
    <w:rsid w:val="0099078B"/>
    <w:rsid w:val="009925E4"/>
    <w:rsid w:val="009960CA"/>
    <w:rsid w:val="009A0571"/>
    <w:rsid w:val="009A24C4"/>
    <w:rsid w:val="009A2A6D"/>
    <w:rsid w:val="009A65C1"/>
    <w:rsid w:val="009A6634"/>
    <w:rsid w:val="009A7CE0"/>
    <w:rsid w:val="009B550D"/>
    <w:rsid w:val="009B6905"/>
    <w:rsid w:val="009C45EC"/>
    <w:rsid w:val="009D21F8"/>
    <w:rsid w:val="009D34E6"/>
    <w:rsid w:val="009D59C1"/>
    <w:rsid w:val="009D6BBD"/>
    <w:rsid w:val="009D74C7"/>
    <w:rsid w:val="009D7586"/>
    <w:rsid w:val="009E06C2"/>
    <w:rsid w:val="009E09D5"/>
    <w:rsid w:val="009E3421"/>
    <w:rsid w:val="009E3C5B"/>
    <w:rsid w:val="009E4578"/>
    <w:rsid w:val="009E7451"/>
    <w:rsid w:val="009F0E91"/>
    <w:rsid w:val="009F2F78"/>
    <w:rsid w:val="00A026F2"/>
    <w:rsid w:val="00A04454"/>
    <w:rsid w:val="00A04F20"/>
    <w:rsid w:val="00A13F5D"/>
    <w:rsid w:val="00A14CC4"/>
    <w:rsid w:val="00A171E0"/>
    <w:rsid w:val="00A20220"/>
    <w:rsid w:val="00A24D14"/>
    <w:rsid w:val="00A3284A"/>
    <w:rsid w:val="00A407FF"/>
    <w:rsid w:val="00A4165B"/>
    <w:rsid w:val="00A42868"/>
    <w:rsid w:val="00A43D64"/>
    <w:rsid w:val="00A54EEC"/>
    <w:rsid w:val="00A56594"/>
    <w:rsid w:val="00A56D7E"/>
    <w:rsid w:val="00A56F6E"/>
    <w:rsid w:val="00A576E7"/>
    <w:rsid w:val="00A6141F"/>
    <w:rsid w:val="00A714E7"/>
    <w:rsid w:val="00A7596A"/>
    <w:rsid w:val="00A75C0D"/>
    <w:rsid w:val="00A76DF7"/>
    <w:rsid w:val="00A81C58"/>
    <w:rsid w:val="00A869C1"/>
    <w:rsid w:val="00A87DDF"/>
    <w:rsid w:val="00A91CD0"/>
    <w:rsid w:val="00A91E04"/>
    <w:rsid w:val="00A92D66"/>
    <w:rsid w:val="00A96041"/>
    <w:rsid w:val="00A96ED0"/>
    <w:rsid w:val="00AA0303"/>
    <w:rsid w:val="00AA1584"/>
    <w:rsid w:val="00AA15EC"/>
    <w:rsid w:val="00AA1F8E"/>
    <w:rsid w:val="00AA26AE"/>
    <w:rsid w:val="00AA2D3F"/>
    <w:rsid w:val="00AB480E"/>
    <w:rsid w:val="00AB61BB"/>
    <w:rsid w:val="00AB61FF"/>
    <w:rsid w:val="00AC08F9"/>
    <w:rsid w:val="00AC1139"/>
    <w:rsid w:val="00AC2D9D"/>
    <w:rsid w:val="00AD0978"/>
    <w:rsid w:val="00AD0FBD"/>
    <w:rsid w:val="00AD30AE"/>
    <w:rsid w:val="00AD4673"/>
    <w:rsid w:val="00AE00BA"/>
    <w:rsid w:val="00AE1CB1"/>
    <w:rsid w:val="00AE248D"/>
    <w:rsid w:val="00AE24F3"/>
    <w:rsid w:val="00AE3274"/>
    <w:rsid w:val="00AE4E78"/>
    <w:rsid w:val="00AE5A5B"/>
    <w:rsid w:val="00AE613B"/>
    <w:rsid w:val="00AE7618"/>
    <w:rsid w:val="00AE7A29"/>
    <w:rsid w:val="00AF2F2F"/>
    <w:rsid w:val="00AF57BF"/>
    <w:rsid w:val="00AF5AAD"/>
    <w:rsid w:val="00AF5D02"/>
    <w:rsid w:val="00AF69C5"/>
    <w:rsid w:val="00AF6BFD"/>
    <w:rsid w:val="00B0027C"/>
    <w:rsid w:val="00B00C4E"/>
    <w:rsid w:val="00B013D7"/>
    <w:rsid w:val="00B04F0B"/>
    <w:rsid w:val="00B06DDE"/>
    <w:rsid w:val="00B07579"/>
    <w:rsid w:val="00B11EF7"/>
    <w:rsid w:val="00B16824"/>
    <w:rsid w:val="00B16CD8"/>
    <w:rsid w:val="00B17BB1"/>
    <w:rsid w:val="00B2293C"/>
    <w:rsid w:val="00B24437"/>
    <w:rsid w:val="00B30466"/>
    <w:rsid w:val="00B304F6"/>
    <w:rsid w:val="00B3657A"/>
    <w:rsid w:val="00B40BAB"/>
    <w:rsid w:val="00B418C4"/>
    <w:rsid w:val="00B43D72"/>
    <w:rsid w:val="00B44DFD"/>
    <w:rsid w:val="00B450DF"/>
    <w:rsid w:val="00B45341"/>
    <w:rsid w:val="00B47706"/>
    <w:rsid w:val="00B535E5"/>
    <w:rsid w:val="00B610CF"/>
    <w:rsid w:val="00B61575"/>
    <w:rsid w:val="00B70E90"/>
    <w:rsid w:val="00B74754"/>
    <w:rsid w:val="00B75A7A"/>
    <w:rsid w:val="00B75F28"/>
    <w:rsid w:val="00B77065"/>
    <w:rsid w:val="00B77C21"/>
    <w:rsid w:val="00B84154"/>
    <w:rsid w:val="00B84932"/>
    <w:rsid w:val="00B90F62"/>
    <w:rsid w:val="00B90F6D"/>
    <w:rsid w:val="00B90F90"/>
    <w:rsid w:val="00B93CFC"/>
    <w:rsid w:val="00B96809"/>
    <w:rsid w:val="00B97AC2"/>
    <w:rsid w:val="00BA0454"/>
    <w:rsid w:val="00BA2727"/>
    <w:rsid w:val="00BB0A8E"/>
    <w:rsid w:val="00BB4143"/>
    <w:rsid w:val="00BB5DD9"/>
    <w:rsid w:val="00BB6F65"/>
    <w:rsid w:val="00BC75F7"/>
    <w:rsid w:val="00BD13A9"/>
    <w:rsid w:val="00BD3A8C"/>
    <w:rsid w:val="00BE06FF"/>
    <w:rsid w:val="00BE2249"/>
    <w:rsid w:val="00BE495D"/>
    <w:rsid w:val="00BE4D47"/>
    <w:rsid w:val="00BE6025"/>
    <w:rsid w:val="00BF0846"/>
    <w:rsid w:val="00C0098C"/>
    <w:rsid w:val="00C05662"/>
    <w:rsid w:val="00C0593A"/>
    <w:rsid w:val="00C0675C"/>
    <w:rsid w:val="00C11799"/>
    <w:rsid w:val="00C146D3"/>
    <w:rsid w:val="00C158F4"/>
    <w:rsid w:val="00C23AA8"/>
    <w:rsid w:val="00C3262C"/>
    <w:rsid w:val="00C40A4F"/>
    <w:rsid w:val="00C41D09"/>
    <w:rsid w:val="00C447A0"/>
    <w:rsid w:val="00C44E45"/>
    <w:rsid w:val="00C46783"/>
    <w:rsid w:val="00C47B99"/>
    <w:rsid w:val="00C506BA"/>
    <w:rsid w:val="00C53643"/>
    <w:rsid w:val="00C5467B"/>
    <w:rsid w:val="00C56050"/>
    <w:rsid w:val="00C57F24"/>
    <w:rsid w:val="00C6035C"/>
    <w:rsid w:val="00C622C7"/>
    <w:rsid w:val="00C62391"/>
    <w:rsid w:val="00C63747"/>
    <w:rsid w:val="00C6509E"/>
    <w:rsid w:val="00C814D7"/>
    <w:rsid w:val="00C83711"/>
    <w:rsid w:val="00C84120"/>
    <w:rsid w:val="00CA0A8D"/>
    <w:rsid w:val="00CA13E0"/>
    <w:rsid w:val="00CA22C8"/>
    <w:rsid w:val="00CA2948"/>
    <w:rsid w:val="00CB0597"/>
    <w:rsid w:val="00CB3084"/>
    <w:rsid w:val="00CB4A0A"/>
    <w:rsid w:val="00CB4B92"/>
    <w:rsid w:val="00CB56A3"/>
    <w:rsid w:val="00CB6ABF"/>
    <w:rsid w:val="00CB70D0"/>
    <w:rsid w:val="00CC0287"/>
    <w:rsid w:val="00CC03A1"/>
    <w:rsid w:val="00CC1E54"/>
    <w:rsid w:val="00CC4864"/>
    <w:rsid w:val="00CC7874"/>
    <w:rsid w:val="00CD1F01"/>
    <w:rsid w:val="00CD48BE"/>
    <w:rsid w:val="00CD732C"/>
    <w:rsid w:val="00CF3394"/>
    <w:rsid w:val="00CF3889"/>
    <w:rsid w:val="00CF468D"/>
    <w:rsid w:val="00CF7A85"/>
    <w:rsid w:val="00D106E1"/>
    <w:rsid w:val="00D11307"/>
    <w:rsid w:val="00D2099A"/>
    <w:rsid w:val="00D21C27"/>
    <w:rsid w:val="00D223E4"/>
    <w:rsid w:val="00D23C07"/>
    <w:rsid w:val="00D2570E"/>
    <w:rsid w:val="00D26E02"/>
    <w:rsid w:val="00D301BE"/>
    <w:rsid w:val="00D3517D"/>
    <w:rsid w:val="00D41C68"/>
    <w:rsid w:val="00D6058B"/>
    <w:rsid w:val="00D61B73"/>
    <w:rsid w:val="00D66460"/>
    <w:rsid w:val="00D71878"/>
    <w:rsid w:val="00D72381"/>
    <w:rsid w:val="00D737F5"/>
    <w:rsid w:val="00D76A6C"/>
    <w:rsid w:val="00D80BC5"/>
    <w:rsid w:val="00D81A96"/>
    <w:rsid w:val="00D87CE6"/>
    <w:rsid w:val="00D9461E"/>
    <w:rsid w:val="00D94972"/>
    <w:rsid w:val="00DA4C93"/>
    <w:rsid w:val="00DB41DC"/>
    <w:rsid w:val="00DC058A"/>
    <w:rsid w:val="00DC69B5"/>
    <w:rsid w:val="00DD42B2"/>
    <w:rsid w:val="00DE0D52"/>
    <w:rsid w:val="00DE0D5D"/>
    <w:rsid w:val="00DF0A47"/>
    <w:rsid w:val="00DF6341"/>
    <w:rsid w:val="00E02842"/>
    <w:rsid w:val="00E03B34"/>
    <w:rsid w:val="00E10643"/>
    <w:rsid w:val="00E1200D"/>
    <w:rsid w:val="00E13487"/>
    <w:rsid w:val="00E141F2"/>
    <w:rsid w:val="00E17430"/>
    <w:rsid w:val="00E210F4"/>
    <w:rsid w:val="00E257A7"/>
    <w:rsid w:val="00E3256B"/>
    <w:rsid w:val="00E35DDF"/>
    <w:rsid w:val="00E45891"/>
    <w:rsid w:val="00E45E4D"/>
    <w:rsid w:val="00E47199"/>
    <w:rsid w:val="00E5276B"/>
    <w:rsid w:val="00E554A1"/>
    <w:rsid w:val="00E5647E"/>
    <w:rsid w:val="00E608BF"/>
    <w:rsid w:val="00E61194"/>
    <w:rsid w:val="00E61D92"/>
    <w:rsid w:val="00E62235"/>
    <w:rsid w:val="00E65993"/>
    <w:rsid w:val="00E8027D"/>
    <w:rsid w:val="00E80390"/>
    <w:rsid w:val="00E81125"/>
    <w:rsid w:val="00E817D4"/>
    <w:rsid w:val="00E85964"/>
    <w:rsid w:val="00E942FA"/>
    <w:rsid w:val="00E9480F"/>
    <w:rsid w:val="00E9527F"/>
    <w:rsid w:val="00E97E36"/>
    <w:rsid w:val="00EA00C6"/>
    <w:rsid w:val="00EA160A"/>
    <w:rsid w:val="00EA788B"/>
    <w:rsid w:val="00EB38AF"/>
    <w:rsid w:val="00EB439A"/>
    <w:rsid w:val="00EB54A2"/>
    <w:rsid w:val="00EB56C3"/>
    <w:rsid w:val="00EB6CDD"/>
    <w:rsid w:val="00EB7967"/>
    <w:rsid w:val="00EC3D2C"/>
    <w:rsid w:val="00EC556B"/>
    <w:rsid w:val="00ED48BC"/>
    <w:rsid w:val="00EE0318"/>
    <w:rsid w:val="00EE5AF4"/>
    <w:rsid w:val="00EE6520"/>
    <w:rsid w:val="00EF01B8"/>
    <w:rsid w:val="00F01E34"/>
    <w:rsid w:val="00F0349A"/>
    <w:rsid w:val="00F04602"/>
    <w:rsid w:val="00F050D1"/>
    <w:rsid w:val="00F05225"/>
    <w:rsid w:val="00F057A3"/>
    <w:rsid w:val="00F05817"/>
    <w:rsid w:val="00F05BD2"/>
    <w:rsid w:val="00F11749"/>
    <w:rsid w:val="00F117D3"/>
    <w:rsid w:val="00F12F3D"/>
    <w:rsid w:val="00F20713"/>
    <w:rsid w:val="00F2100A"/>
    <w:rsid w:val="00F210B7"/>
    <w:rsid w:val="00F24620"/>
    <w:rsid w:val="00F276E5"/>
    <w:rsid w:val="00F30A56"/>
    <w:rsid w:val="00F3368E"/>
    <w:rsid w:val="00F41B95"/>
    <w:rsid w:val="00F478EC"/>
    <w:rsid w:val="00F51354"/>
    <w:rsid w:val="00F5473F"/>
    <w:rsid w:val="00F62636"/>
    <w:rsid w:val="00F62F9A"/>
    <w:rsid w:val="00F64C40"/>
    <w:rsid w:val="00F6712B"/>
    <w:rsid w:val="00F7106F"/>
    <w:rsid w:val="00F76C29"/>
    <w:rsid w:val="00F77755"/>
    <w:rsid w:val="00F94BEF"/>
    <w:rsid w:val="00FA001F"/>
    <w:rsid w:val="00FA0F9E"/>
    <w:rsid w:val="00FA1FE0"/>
    <w:rsid w:val="00FA5420"/>
    <w:rsid w:val="00FA6AA5"/>
    <w:rsid w:val="00FA7154"/>
    <w:rsid w:val="00FB07D9"/>
    <w:rsid w:val="00FB2463"/>
    <w:rsid w:val="00FB5AD4"/>
    <w:rsid w:val="00FB680B"/>
    <w:rsid w:val="00FC21E8"/>
    <w:rsid w:val="00FC2799"/>
    <w:rsid w:val="00FC4214"/>
    <w:rsid w:val="00FC5312"/>
    <w:rsid w:val="00FD1374"/>
    <w:rsid w:val="00FD187A"/>
    <w:rsid w:val="00FD20AC"/>
    <w:rsid w:val="00FD554A"/>
    <w:rsid w:val="00FE0DC5"/>
    <w:rsid w:val="00FE7C0C"/>
    <w:rsid w:val="00FF10F9"/>
    <w:rsid w:val="00FF2CB8"/>
    <w:rsid w:val="00FF307D"/>
    <w:rsid w:val="00FF49F8"/>
    <w:rsid w:val="00FF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EAA8A78E-5463-4D5F-90B3-9EDFB5BA0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B61FF"/>
  </w:style>
  <w:style w:type="paragraph" w:styleId="a3">
    <w:name w:val="Body Text"/>
    <w:aliases w:val=" Знак2"/>
    <w:basedOn w:val="a"/>
    <w:link w:val="a4"/>
    <w:rsid w:val="00AB61FF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 Знак2 Знак"/>
    <w:basedOn w:val="a0"/>
    <w:link w:val="a3"/>
    <w:rsid w:val="00AB61F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rsid w:val="00AB61FF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AB61F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AB61F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9">
    <w:name w:val="annotation reference"/>
    <w:basedOn w:val="a0"/>
    <w:uiPriority w:val="99"/>
    <w:semiHidden/>
    <w:unhideWhenUsed/>
    <w:rsid w:val="00AB61FF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AB61F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AB61FF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AB61FF"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AB61FF"/>
    <w:rPr>
      <w:rFonts w:ascii="Tahoma" w:eastAsia="Calibri" w:hAnsi="Tahoma" w:cs="Tahoma"/>
      <w:sz w:val="16"/>
      <w:szCs w:val="16"/>
      <w:lang w:eastAsia="ru-RU"/>
    </w:rPr>
  </w:style>
  <w:style w:type="character" w:styleId="ae">
    <w:name w:val="Hyperlink"/>
    <w:basedOn w:val="a0"/>
    <w:uiPriority w:val="99"/>
    <w:unhideWhenUsed/>
    <w:rsid w:val="00AB61FF"/>
    <w:rPr>
      <w:color w:val="0000FF"/>
      <w:u w:val="single"/>
    </w:rPr>
  </w:style>
  <w:style w:type="character" w:customStyle="1" w:styleId="10">
    <w:name w:val="Просмотренная гиперссылка1"/>
    <w:basedOn w:val="a0"/>
    <w:uiPriority w:val="99"/>
    <w:semiHidden/>
    <w:unhideWhenUsed/>
    <w:rsid w:val="00AB61FF"/>
    <w:rPr>
      <w:color w:val="800080"/>
      <w:u w:val="single"/>
    </w:rPr>
  </w:style>
  <w:style w:type="paragraph" w:styleId="af">
    <w:name w:val="annotation subject"/>
    <w:basedOn w:val="aa"/>
    <w:next w:val="aa"/>
    <w:link w:val="af0"/>
    <w:uiPriority w:val="99"/>
    <w:semiHidden/>
    <w:unhideWhenUsed/>
    <w:rsid w:val="00AB61FF"/>
    <w:rPr>
      <w:b/>
      <w:bCs/>
    </w:rPr>
  </w:style>
  <w:style w:type="character" w:customStyle="1" w:styleId="af0">
    <w:name w:val="Тема примечания Знак"/>
    <w:basedOn w:val="ab"/>
    <w:link w:val="af"/>
    <w:uiPriority w:val="99"/>
    <w:semiHidden/>
    <w:rsid w:val="00AB61FF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1">
    <w:name w:val="No Spacing"/>
    <w:qFormat/>
    <w:rsid w:val="00AB61FF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af2">
    <w:name w:val="Знак Знак Знак Знак"/>
    <w:basedOn w:val="a"/>
    <w:rsid w:val="00AB61FF"/>
    <w:pPr>
      <w:tabs>
        <w:tab w:val="num" w:pos="720"/>
      </w:tabs>
      <w:spacing w:line="240" w:lineRule="exact"/>
      <w:ind w:left="720" w:hanging="360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table" w:styleId="af3">
    <w:name w:val="Table Grid"/>
    <w:basedOn w:val="a1"/>
    <w:uiPriority w:val="39"/>
    <w:rsid w:val="00AB61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FollowedHyperlink"/>
    <w:basedOn w:val="a0"/>
    <w:uiPriority w:val="99"/>
    <w:semiHidden/>
    <w:unhideWhenUsed/>
    <w:rsid w:val="00AB61FF"/>
    <w:rPr>
      <w:color w:val="954F72" w:themeColor="followedHyperlink"/>
      <w:u w:val="single"/>
    </w:rPr>
  </w:style>
  <w:style w:type="paragraph" w:styleId="af5">
    <w:name w:val="footer"/>
    <w:basedOn w:val="a"/>
    <w:link w:val="af6"/>
    <w:uiPriority w:val="99"/>
    <w:unhideWhenUsed/>
    <w:rsid w:val="007E48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7E48F4"/>
  </w:style>
  <w:style w:type="character" w:customStyle="1" w:styleId="2">
    <w:name w:val="Основной текст (2)_"/>
    <w:link w:val="20"/>
    <w:rsid w:val="00287AF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87AFB"/>
    <w:pPr>
      <w:widowControl w:val="0"/>
      <w:shd w:val="clear" w:color="auto" w:fill="FFFFFF"/>
      <w:spacing w:before="4640" w:after="320" w:line="322" w:lineRule="exact"/>
      <w:ind w:hanging="214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f7">
    <w:name w:val="Plain Text"/>
    <w:basedOn w:val="a"/>
    <w:link w:val="af8"/>
    <w:uiPriority w:val="99"/>
    <w:unhideWhenUsed/>
    <w:rsid w:val="00BA0454"/>
    <w:pPr>
      <w:spacing w:after="0" w:line="240" w:lineRule="auto"/>
    </w:pPr>
    <w:rPr>
      <w:rFonts w:ascii="Consolas" w:hAnsi="Consolas" w:cs="Courier New"/>
      <w:sz w:val="21"/>
      <w:szCs w:val="21"/>
    </w:rPr>
  </w:style>
  <w:style w:type="character" w:customStyle="1" w:styleId="af8">
    <w:name w:val="Текст Знак"/>
    <w:basedOn w:val="a0"/>
    <w:link w:val="af7"/>
    <w:uiPriority w:val="99"/>
    <w:rsid w:val="00BA0454"/>
    <w:rPr>
      <w:rFonts w:ascii="Consolas" w:hAnsi="Consolas" w:cs="Courier New"/>
      <w:sz w:val="21"/>
      <w:szCs w:val="21"/>
    </w:rPr>
  </w:style>
  <w:style w:type="character" w:customStyle="1" w:styleId="21">
    <w:name w:val="Основной текст (2) + Курсив"/>
    <w:basedOn w:val="2"/>
    <w:rsid w:val="004A01E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4Exact">
    <w:name w:val="Подпись к таблице (4) Exact"/>
    <w:basedOn w:val="a0"/>
    <w:rsid w:val="004A01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">
    <w:name w:val="Подпись к таблице (3) Exact"/>
    <w:basedOn w:val="a0"/>
    <w:link w:val="3"/>
    <w:rsid w:val="003B1738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">
    <w:name w:val="Подпись к таблице (3)"/>
    <w:basedOn w:val="a"/>
    <w:link w:val="3Exact"/>
    <w:rsid w:val="003B1738"/>
    <w:pPr>
      <w:widowControl w:val="0"/>
      <w:shd w:val="clear" w:color="auto" w:fill="FFFFFF"/>
      <w:spacing w:after="0" w:line="266" w:lineRule="exact"/>
    </w:pPr>
    <w:rPr>
      <w:rFonts w:ascii="Times New Roman" w:eastAsia="Times New Roman" w:hAnsi="Times New Roman" w:cs="Times New Roman"/>
      <w:b/>
      <w:bCs/>
    </w:rPr>
  </w:style>
  <w:style w:type="character" w:customStyle="1" w:styleId="a8">
    <w:name w:val="Абзац списка Знак"/>
    <w:basedOn w:val="a0"/>
    <w:link w:val="a7"/>
    <w:uiPriority w:val="34"/>
    <w:locked/>
    <w:rsid w:val="00A869C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105pt">
    <w:name w:val="Основной текст (2) + 10;5 pt"/>
    <w:basedOn w:val="a0"/>
    <w:rsid w:val="004014EF"/>
    <w:rPr>
      <w:rFonts w:ascii="Times New Roman" w:eastAsia="Times New Roman" w:hAnsi="Times New Roman" w:cs="Times New Roman"/>
      <w:color w:val="292929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29pt">
    <w:name w:val="Основной текст (2) + 9 pt"/>
    <w:basedOn w:val="2"/>
    <w:rsid w:val="004014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2323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11">
    <w:name w:val="Основной текст1"/>
    <w:basedOn w:val="a0"/>
    <w:rsid w:val="004014EF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11pt">
    <w:name w:val="Основной текст (2) + 11 pt"/>
    <w:basedOn w:val="2"/>
    <w:rsid w:val="004014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2pt">
    <w:name w:val="Основной текст (2) + 12 pt"/>
    <w:basedOn w:val="2"/>
    <w:rsid w:val="004014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62626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43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pravo.gov.ru/ips/" TargetMode="External"/><Relationship Id="rId18" Type="http://schemas.openxmlformats.org/officeDocument/2006/relationships/hyperlink" Target="http://www.kremlin.ru/structure/security-council" TargetMode="External"/><Relationship Id="rId26" Type="http://schemas.openxmlformats.org/officeDocument/2006/relationships/hyperlink" Target="http://council.gov.ru/structure/council/" TargetMode="External"/><Relationship Id="rId39" Type="http://schemas.openxmlformats.org/officeDocument/2006/relationships/hyperlink" Target="http://www.ksrf.ru/ru/Petition/Pages/StatisticDef.aspx" TargetMode="External"/><Relationship Id="rId21" Type="http://schemas.openxmlformats.org/officeDocument/2006/relationships/hyperlink" Target="http://duma.gov.ru/duma/about/" TargetMode="External"/><Relationship Id="rId34" Type="http://schemas.openxmlformats.org/officeDocument/2006/relationships/hyperlink" Target="http://government.ru/ministries/" TargetMode="External"/><Relationship Id="rId42" Type="http://schemas.openxmlformats.org/officeDocument/2006/relationships/hyperlink" Target="https://vsrf.ru/documents/practice/?year=2021" TargetMode="External"/><Relationship Id="rId47" Type="http://schemas.openxmlformats.org/officeDocument/2006/relationships/hyperlink" Target="http://pravo.minjust.ru/" TargetMode="External"/><Relationship Id="rId50" Type="http://schemas.openxmlformats.org/officeDocument/2006/relationships/footer" Target="footer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www.kremlin.ru/acts/news" TargetMode="External"/><Relationship Id="rId29" Type="http://schemas.openxmlformats.org/officeDocument/2006/relationships/hyperlink" Target="http://council.gov.ru/activity/crosswork/" TargetMode="External"/><Relationship Id="rId11" Type="http://schemas.openxmlformats.org/officeDocument/2006/relationships/hyperlink" Target="http://pravo.gov.ru/" TargetMode="External"/><Relationship Id="rId24" Type="http://schemas.openxmlformats.org/officeDocument/2006/relationships/hyperlink" Target="http://duma.gov.ru/international/about/" TargetMode="External"/><Relationship Id="rId32" Type="http://schemas.openxmlformats.org/officeDocument/2006/relationships/hyperlink" Target="http://government.ru/rugovclassifier/section/2641/" TargetMode="External"/><Relationship Id="rId37" Type="http://schemas.openxmlformats.org/officeDocument/2006/relationships/hyperlink" Target="http://www.ksrf.ru/ru/Info/Pages/default.aspx" TargetMode="External"/><Relationship Id="rId40" Type="http://schemas.openxmlformats.org/officeDocument/2006/relationships/hyperlink" Target="http://www.ksrf.ru/ru/Sessions/Pages/default.aspx" TargetMode="External"/><Relationship Id="rId45" Type="http://schemas.openxmlformats.org/officeDocument/2006/relationships/hyperlink" Target="https://vsrf.ru/documents/international_practice/?year=202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kremlin.ru/" TargetMode="External"/><Relationship Id="rId23" Type="http://schemas.openxmlformats.org/officeDocument/2006/relationships/hyperlink" Target="http://duma.gov.ru/representative/interpellations/" TargetMode="External"/><Relationship Id="rId28" Type="http://schemas.openxmlformats.org/officeDocument/2006/relationships/hyperlink" Target="http://council.gov.ru/activity/analytics/" TargetMode="External"/><Relationship Id="rId36" Type="http://schemas.openxmlformats.org/officeDocument/2006/relationships/hyperlink" Target="http://www.ksrf.ru/" TargetMode="External"/><Relationship Id="rId49" Type="http://schemas.openxmlformats.org/officeDocument/2006/relationships/hyperlink" Target="https://www.dissercat.com/" TargetMode="External"/><Relationship Id="rId10" Type="http://schemas.openxmlformats.org/officeDocument/2006/relationships/hyperlink" Target="http://www.consultant.ru/document" TargetMode="External"/><Relationship Id="rId19" Type="http://schemas.openxmlformats.org/officeDocument/2006/relationships/hyperlink" Target="http://www.kremlin.ru/structure/commissions" TargetMode="External"/><Relationship Id="rId31" Type="http://schemas.openxmlformats.org/officeDocument/2006/relationships/hyperlink" Target="http://government.ru/rugovclassifier/" TargetMode="External"/><Relationship Id="rId44" Type="http://schemas.openxmlformats.org/officeDocument/2006/relationships/hyperlink" Target="https://vsrf.ru/documents/statistics/?year=2021" TargetMode="External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pravo.gov.ru/articles/" TargetMode="External"/><Relationship Id="rId22" Type="http://schemas.openxmlformats.org/officeDocument/2006/relationships/hyperlink" Target="http://duma.gov.ru/legislative/lawmaking/" TargetMode="External"/><Relationship Id="rId27" Type="http://schemas.openxmlformats.org/officeDocument/2006/relationships/hyperlink" Target="http://council.gov.ru/activity/legislation/" TargetMode="External"/><Relationship Id="rId30" Type="http://schemas.openxmlformats.org/officeDocument/2006/relationships/hyperlink" Target="http://government.ru/" TargetMode="External"/><Relationship Id="rId35" Type="http://schemas.openxmlformats.org/officeDocument/2006/relationships/hyperlink" Target="http://government.ru/docs/" TargetMode="External"/><Relationship Id="rId43" Type="http://schemas.openxmlformats.org/officeDocument/2006/relationships/hyperlink" Target="https://vsrf.ru/documents/own/?category=resolutions_plenum_supreme_court_russian&amp;year=2021" TargetMode="External"/><Relationship Id="rId48" Type="http://schemas.openxmlformats.org/officeDocument/2006/relationships/hyperlink" Target="http://pravo-search.minjust.ru:8080/bigs/portal.html" TargetMode="External"/><Relationship Id="rId8" Type="http://schemas.openxmlformats.org/officeDocument/2006/relationships/image" Target="media/image1.png"/><Relationship Id="rId51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http://publication.pravo.gov.ru/" TargetMode="External"/><Relationship Id="rId17" Type="http://schemas.openxmlformats.org/officeDocument/2006/relationships/hyperlink" Target="http://www.kremlin.ru/structure/state-council" TargetMode="External"/><Relationship Id="rId25" Type="http://schemas.openxmlformats.org/officeDocument/2006/relationships/hyperlink" Target="http://council.gov.ru/" TargetMode="External"/><Relationship Id="rId33" Type="http://schemas.openxmlformats.org/officeDocument/2006/relationships/hyperlink" Target="http://government.ru/rugovclassifier/" TargetMode="External"/><Relationship Id="rId38" Type="http://schemas.openxmlformats.org/officeDocument/2006/relationships/hyperlink" Target="http://www.ksrf.ru/ru/Decision/Pages/default.aspx" TargetMode="External"/><Relationship Id="rId46" Type="http://schemas.openxmlformats.org/officeDocument/2006/relationships/hyperlink" Target="https://sudact.ru/" TargetMode="External"/><Relationship Id="rId20" Type="http://schemas.openxmlformats.org/officeDocument/2006/relationships/hyperlink" Target="http://duma.gov.ru/" TargetMode="External"/><Relationship Id="rId41" Type="http://schemas.openxmlformats.org/officeDocument/2006/relationships/hyperlink" Target="https://www.vsrf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CDC8A-0851-4C43-85A9-DDF18AB9B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5543</TotalTime>
  <Pages>36</Pages>
  <Words>12648</Words>
  <Characters>72100</Characters>
  <Application>Microsoft Office Word</Application>
  <DocSecurity>0</DocSecurity>
  <Lines>600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ZavKaf_FinBuh</dc:creator>
  <cp:keywords/>
  <dc:description/>
  <cp:lastModifiedBy>П</cp:lastModifiedBy>
  <cp:revision>36</cp:revision>
  <cp:lastPrinted>2026-05-28T22:22:00Z</cp:lastPrinted>
  <dcterms:created xsi:type="dcterms:W3CDTF">2018-11-13T06:10:00Z</dcterms:created>
  <dcterms:modified xsi:type="dcterms:W3CDTF">2026-05-31T23:26:00Z</dcterms:modified>
</cp:coreProperties>
</file>